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48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2918460</wp:posOffset>
            </wp:positionH>
            <wp:positionV relativeFrom="margin">
              <wp:posOffset>1003935</wp:posOffset>
            </wp:positionV>
            <wp:extent cx="3540125" cy="3543300"/>
            <wp:effectExtent l="19050" t="0" r="3175" b="0"/>
            <wp:wrapSquare wrapText="bothSides"/>
            <wp:docPr id="3" name="Рисунок 2" descr="9HAEZdk75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HAEZdk75R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объективе — мама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амые тёплые и уютные кадры получаются только с нашими мамами. В преддверии праздника Дня матери советники по воспитанию вместе с ребятами принимают участие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фотомарафоне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«В объективе – мама», где каждый делится совместными фотографиями с мамами в тематических рамках.</w:t>
      </w:r>
    </w:p>
    <w:p w:rsidR="00E94829" w:rsidRDefault="00E94829" w:rsidP="00E94829">
      <w:pPr>
        <w:ind w:hanging="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-320040</wp:posOffset>
            </wp:positionH>
            <wp:positionV relativeFrom="margin">
              <wp:posOffset>4937760</wp:posOffset>
            </wp:positionV>
            <wp:extent cx="3562350" cy="3562350"/>
            <wp:effectExtent l="19050" t="0" r="0" b="0"/>
            <wp:wrapSquare wrapText="bothSides"/>
            <wp:docPr id="4" name="Рисунок 3" descr="yuYY5cvtq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YY5cvtq2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3004185</wp:posOffset>
            </wp:positionH>
            <wp:positionV relativeFrom="margin">
              <wp:posOffset>4937760</wp:posOffset>
            </wp:positionV>
            <wp:extent cx="3521075" cy="3524250"/>
            <wp:effectExtent l="19050" t="0" r="3175" b="0"/>
            <wp:wrapSquare wrapText="bothSides"/>
            <wp:docPr id="5" name="Рисунок 4" descr="k-b7GUMLi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-b7GUMLiZ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552825" cy="3552825"/>
            <wp:effectExtent l="19050" t="0" r="9525" b="0"/>
            <wp:docPr id="2" name="Рисунок 1" descr="qt3RVcS0h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t3RVcS0h8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929" cy="354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829" w:rsidSect="00E948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829"/>
    <w:rsid w:val="00E9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2024-02-15T08:14:00Z</dcterms:created>
  <dcterms:modified xsi:type="dcterms:W3CDTF">2024-02-15T08:17:00Z</dcterms:modified>
</cp:coreProperties>
</file>