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38" w:rsidRDefault="00045EAB" w:rsidP="00A84ED9">
      <w:pPr>
        <w:spacing w:after="0"/>
        <w:jc w:val="both"/>
        <w:rPr>
          <w:rFonts w:ascii="Times New Roman" w:hAnsi="Times New Roman"/>
          <w:i/>
          <w:sz w:val="28"/>
          <w:szCs w:val="28"/>
        </w:rPr>
      </w:pPr>
      <w:bookmarkStart w:id="0" w:name="_GoBack"/>
      <w:r>
        <w:rPr>
          <w:rFonts w:ascii="Times New Roman" w:hAnsi="Times New Roman"/>
          <w:noProof/>
          <w:sz w:val="28"/>
          <w:szCs w:val="28"/>
        </w:rPr>
        <w:drawing>
          <wp:inline distT="0" distB="0" distL="0" distR="0" wp14:anchorId="3479F3CA" wp14:editId="458A65B3">
            <wp:extent cx="9544050" cy="6543675"/>
            <wp:effectExtent l="0" t="0" r="0" b="9525"/>
            <wp:docPr id="1" name="Рисунок 1" desc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6687" cy="6545483"/>
                    </a:xfrm>
                    <a:prstGeom prst="rect">
                      <a:avLst/>
                    </a:prstGeom>
                    <a:noFill/>
                    <a:ln>
                      <a:noFill/>
                    </a:ln>
                  </pic:spPr>
                </pic:pic>
              </a:graphicData>
            </a:graphic>
          </wp:inline>
        </w:drawing>
      </w:r>
      <w:bookmarkEnd w:id="0"/>
    </w:p>
    <w:p w:rsidR="00A23785" w:rsidRPr="00E930C8" w:rsidRDefault="00A23785" w:rsidP="002C54FC">
      <w:pPr>
        <w:tabs>
          <w:tab w:val="left" w:pos="7380"/>
        </w:tabs>
        <w:spacing w:line="240" w:lineRule="auto"/>
        <w:contextualSpacing/>
        <w:rPr>
          <w:rFonts w:ascii="Times New Roman" w:hAnsi="Times New Roman"/>
          <w:sz w:val="28"/>
          <w:szCs w:val="28"/>
        </w:rPr>
        <w:sectPr w:rsidR="00A23785" w:rsidRPr="00E930C8" w:rsidSect="00A23785">
          <w:pgSz w:w="16834" w:h="11909" w:orient="landscape"/>
          <w:pgMar w:top="709" w:right="1134" w:bottom="850" w:left="1134" w:header="720" w:footer="720" w:gutter="0"/>
          <w:cols w:space="720"/>
          <w:docGrid w:linePitch="299"/>
        </w:sectPr>
      </w:pPr>
    </w:p>
    <w:p w:rsidR="004B7F44" w:rsidRDefault="004B7F44" w:rsidP="00A84ED9">
      <w:pPr>
        <w:spacing w:after="0" w:line="240" w:lineRule="auto"/>
        <w:jc w:val="center"/>
        <w:rPr>
          <w:rFonts w:ascii="Times New Roman" w:hAnsi="Times New Roman"/>
          <w:b/>
          <w:sz w:val="28"/>
          <w:szCs w:val="28"/>
        </w:rPr>
      </w:pPr>
    </w:p>
    <w:p w:rsidR="00A84ED9" w:rsidRPr="007E0303" w:rsidRDefault="00A84ED9" w:rsidP="00A84ED9">
      <w:pPr>
        <w:spacing w:after="0" w:line="240" w:lineRule="auto"/>
        <w:jc w:val="center"/>
        <w:rPr>
          <w:rFonts w:ascii="Times New Roman" w:hAnsi="Times New Roman"/>
          <w:b/>
          <w:sz w:val="28"/>
          <w:szCs w:val="28"/>
        </w:rPr>
      </w:pPr>
      <w:r w:rsidRPr="007E0303">
        <w:rPr>
          <w:rFonts w:ascii="Times New Roman" w:hAnsi="Times New Roman"/>
          <w:b/>
          <w:sz w:val="28"/>
          <w:szCs w:val="28"/>
        </w:rPr>
        <w:t>ПОЯСНИТЕЛЬНАЯ ЗАПИСКА</w:t>
      </w:r>
    </w:p>
    <w:p w:rsidR="00251154" w:rsidRPr="002C54FC" w:rsidRDefault="00251154" w:rsidP="002C54FC">
      <w:pPr>
        <w:spacing w:after="0" w:line="240" w:lineRule="auto"/>
        <w:rPr>
          <w:rFonts w:ascii="Times New Roman" w:hAnsi="Times New Roman"/>
          <w:sz w:val="24"/>
          <w:szCs w:val="24"/>
        </w:rPr>
      </w:pPr>
      <w:r w:rsidRPr="002C54FC">
        <w:rPr>
          <w:rFonts w:ascii="Times New Roman" w:hAnsi="Times New Roman"/>
          <w:sz w:val="24"/>
          <w:szCs w:val="24"/>
        </w:rPr>
        <w:t xml:space="preserve">Программа  «Балаганчик» реализует социально – педагогическое направление  дополнительного образования в 6-8 классах в соответствии </w:t>
      </w:r>
      <w:proofErr w:type="gramStart"/>
      <w:r w:rsidRPr="002C54FC">
        <w:rPr>
          <w:rFonts w:ascii="Times New Roman" w:hAnsi="Times New Roman"/>
          <w:sz w:val="24"/>
          <w:szCs w:val="24"/>
        </w:rPr>
        <w:t>с</w:t>
      </w:r>
      <w:proofErr w:type="gramEnd"/>
      <w:r w:rsidRPr="002C54FC">
        <w:rPr>
          <w:rFonts w:ascii="Times New Roman" w:hAnsi="Times New Roman"/>
          <w:sz w:val="24"/>
          <w:szCs w:val="24"/>
        </w:rPr>
        <w:t>:</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1. </w:t>
      </w:r>
      <w:r w:rsidR="00251154" w:rsidRPr="002C54FC">
        <w:rPr>
          <w:rFonts w:ascii="Times New Roman" w:hAnsi="Times New Roman"/>
          <w:sz w:val="24"/>
          <w:szCs w:val="24"/>
        </w:rPr>
        <w:t xml:space="preserve">Приказом </w:t>
      </w:r>
      <w:proofErr w:type="spellStart"/>
      <w:r w:rsidR="00251154" w:rsidRPr="002C54FC">
        <w:rPr>
          <w:rFonts w:ascii="Times New Roman" w:hAnsi="Times New Roman"/>
          <w:sz w:val="24"/>
          <w:szCs w:val="24"/>
        </w:rPr>
        <w:t>Минпросвещения</w:t>
      </w:r>
      <w:proofErr w:type="spellEnd"/>
      <w:r w:rsidR="00251154" w:rsidRPr="002C54FC">
        <w:rPr>
          <w:rFonts w:ascii="Times New Roman" w:hAnsi="Times New Roman"/>
          <w:sz w:val="24"/>
          <w:szCs w:val="24"/>
        </w:rPr>
        <w:t xml:space="preserve"> России от 09 ноября 2018 №196 "Об утверждении Порядка организации и осуществления образовательной деятельности по дополнительным общеобразовательным программам"</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2. </w:t>
      </w:r>
      <w:r w:rsidR="00251154" w:rsidRPr="002C54FC">
        <w:rPr>
          <w:rFonts w:ascii="Times New Roman" w:hAnsi="Times New Roman"/>
          <w:sz w:val="24"/>
          <w:szCs w:val="24"/>
        </w:rPr>
        <w:t>Распоряжением Правительства Российской Федерации от 4 сентября 2014 г. N 1726-р г. Москва (Концепция развития дополнительного образования детей)</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3. </w:t>
      </w:r>
      <w:r w:rsidR="00251154" w:rsidRPr="002C54FC">
        <w:rPr>
          <w:rFonts w:ascii="Times New Roman" w:hAnsi="Times New Roman"/>
          <w:sz w:val="24"/>
          <w:szCs w:val="24"/>
        </w:rPr>
        <w:t>Рекомендациями по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различных направленностей и организации внеурочной деятельности во втором полугодии 2020 - 2021 учебного года</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4. </w:t>
      </w:r>
      <w:r w:rsidR="00251154" w:rsidRPr="002C54FC">
        <w:rPr>
          <w:rFonts w:ascii="Times New Roman" w:hAnsi="Times New Roman"/>
          <w:sz w:val="24"/>
          <w:szCs w:val="24"/>
        </w:rPr>
        <w:t>Постановлением администрации Георгиевского городского округа Ставропольского края от 02 марта 2021 года № 425 "Об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5. </w:t>
      </w:r>
      <w:r w:rsidR="00251154" w:rsidRPr="002C54FC">
        <w:rPr>
          <w:rFonts w:ascii="Times New Roman" w:hAnsi="Times New Roman"/>
          <w:sz w:val="24"/>
          <w:szCs w:val="24"/>
        </w:rPr>
        <w:t>Уставом МКВСОУЦО № 10.</w:t>
      </w:r>
    </w:p>
    <w:p w:rsidR="00251154" w:rsidRPr="002C54FC" w:rsidRDefault="002C54FC" w:rsidP="002C54FC">
      <w:pPr>
        <w:spacing w:after="0" w:line="240" w:lineRule="auto"/>
        <w:rPr>
          <w:rFonts w:ascii="Times New Roman" w:hAnsi="Times New Roman"/>
          <w:sz w:val="24"/>
          <w:szCs w:val="24"/>
        </w:rPr>
      </w:pPr>
      <w:r>
        <w:rPr>
          <w:rFonts w:ascii="Times New Roman" w:hAnsi="Times New Roman"/>
          <w:sz w:val="24"/>
          <w:szCs w:val="24"/>
        </w:rPr>
        <w:t xml:space="preserve">6. </w:t>
      </w:r>
      <w:r w:rsidR="00251154" w:rsidRPr="002C54FC">
        <w:rPr>
          <w:rFonts w:ascii="Times New Roman" w:hAnsi="Times New Roman"/>
          <w:sz w:val="24"/>
          <w:szCs w:val="24"/>
        </w:rPr>
        <w:t>Рабочей программой воспитания МКВСОУЦО № 10.</w:t>
      </w:r>
    </w:p>
    <w:p w:rsidR="002C54FC" w:rsidRDefault="00510F1A" w:rsidP="002C54FC">
      <w:pPr>
        <w:spacing w:after="0" w:line="240" w:lineRule="auto"/>
        <w:rPr>
          <w:rFonts w:ascii="Times New Roman" w:hAnsi="Times New Roman"/>
          <w:b/>
          <w:color w:val="000000"/>
          <w:sz w:val="24"/>
          <w:szCs w:val="24"/>
        </w:rPr>
      </w:pPr>
      <w:r w:rsidRPr="002C54FC">
        <w:rPr>
          <w:rFonts w:ascii="Times New Roman" w:hAnsi="Times New Roman"/>
          <w:b/>
          <w:color w:val="000000"/>
          <w:sz w:val="24"/>
          <w:szCs w:val="24"/>
        </w:rPr>
        <w:t xml:space="preserve">Возраст  школьников от </w:t>
      </w:r>
      <w:r w:rsidR="00667719" w:rsidRPr="002C54FC">
        <w:rPr>
          <w:rFonts w:ascii="Times New Roman" w:hAnsi="Times New Roman"/>
          <w:b/>
          <w:color w:val="000000"/>
          <w:sz w:val="24"/>
          <w:szCs w:val="24"/>
        </w:rPr>
        <w:t>12</w:t>
      </w:r>
      <w:r w:rsidR="00D016DE" w:rsidRPr="002C54FC">
        <w:rPr>
          <w:rFonts w:ascii="Times New Roman" w:hAnsi="Times New Roman"/>
          <w:b/>
          <w:color w:val="000000"/>
          <w:sz w:val="24"/>
          <w:szCs w:val="24"/>
        </w:rPr>
        <w:t xml:space="preserve"> до 1</w:t>
      </w:r>
      <w:r w:rsidR="005858D2" w:rsidRPr="002C54FC">
        <w:rPr>
          <w:rFonts w:ascii="Times New Roman" w:hAnsi="Times New Roman"/>
          <w:b/>
          <w:color w:val="000000"/>
          <w:sz w:val="24"/>
          <w:szCs w:val="24"/>
        </w:rPr>
        <w:t>6</w:t>
      </w:r>
      <w:r w:rsidR="00667719" w:rsidRPr="002C54FC">
        <w:rPr>
          <w:rFonts w:ascii="Times New Roman" w:hAnsi="Times New Roman"/>
          <w:b/>
          <w:color w:val="000000"/>
          <w:sz w:val="24"/>
          <w:szCs w:val="24"/>
        </w:rPr>
        <w:t xml:space="preserve"> </w:t>
      </w:r>
      <w:r w:rsidR="00D016DE" w:rsidRPr="002C54FC">
        <w:rPr>
          <w:rFonts w:ascii="Times New Roman" w:hAnsi="Times New Roman"/>
          <w:b/>
          <w:color w:val="000000"/>
          <w:sz w:val="24"/>
          <w:szCs w:val="24"/>
        </w:rPr>
        <w:t>лет (</w:t>
      </w:r>
      <w:r w:rsidR="005858D2" w:rsidRPr="002C54FC">
        <w:rPr>
          <w:rFonts w:ascii="Times New Roman" w:hAnsi="Times New Roman"/>
          <w:b/>
          <w:color w:val="000000"/>
          <w:sz w:val="24"/>
          <w:szCs w:val="24"/>
        </w:rPr>
        <w:t>6-8</w:t>
      </w:r>
      <w:r w:rsidR="00485232" w:rsidRPr="002C54FC">
        <w:rPr>
          <w:rFonts w:ascii="Times New Roman" w:hAnsi="Times New Roman"/>
          <w:b/>
          <w:color w:val="000000"/>
          <w:sz w:val="24"/>
          <w:szCs w:val="24"/>
        </w:rPr>
        <w:t xml:space="preserve"> класс).</w:t>
      </w:r>
      <w:r w:rsidR="002C54FC">
        <w:rPr>
          <w:rFonts w:ascii="Times New Roman" w:hAnsi="Times New Roman"/>
          <w:b/>
          <w:color w:val="000000"/>
          <w:sz w:val="24"/>
          <w:szCs w:val="24"/>
        </w:rPr>
        <w:t xml:space="preserve"> </w:t>
      </w:r>
    </w:p>
    <w:p w:rsidR="00485232" w:rsidRPr="002C54FC" w:rsidRDefault="00667719" w:rsidP="002C54FC">
      <w:pPr>
        <w:spacing w:after="0" w:line="240" w:lineRule="auto"/>
        <w:rPr>
          <w:rFonts w:ascii="Times New Roman" w:hAnsi="Times New Roman"/>
          <w:b/>
          <w:color w:val="000000"/>
          <w:sz w:val="24"/>
          <w:szCs w:val="24"/>
        </w:rPr>
      </w:pPr>
      <w:r w:rsidRPr="002C54FC">
        <w:rPr>
          <w:rFonts w:ascii="Times New Roman" w:hAnsi="Times New Roman"/>
          <w:sz w:val="24"/>
          <w:szCs w:val="24"/>
        </w:rPr>
        <w:t>Каждое занятие длится 40 минут</w:t>
      </w:r>
      <w:r w:rsidR="00C16D1A" w:rsidRPr="002C54FC">
        <w:rPr>
          <w:rFonts w:ascii="Times New Roman" w:hAnsi="Times New Roman"/>
          <w:sz w:val="24"/>
          <w:szCs w:val="24"/>
        </w:rPr>
        <w:t xml:space="preserve">. </w:t>
      </w:r>
      <w:r w:rsidR="00B67A0D" w:rsidRPr="002C54FC">
        <w:rPr>
          <w:rFonts w:ascii="Times New Roman" w:hAnsi="Times New Roman"/>
          <w:sz w:val="24"/>
          <w:szCs w:val="24"/>
        </w:rPr>
        <w:t xml:space="preserve"> О</w:t>
      </w:r>
      <w:r w:rsidR="000F1A71" w:rsidRPr="002C54FC">
        <w:rPr>
          <w:rFonts w:ascii="Times New Roman" w:hAnsi="Times New Roman"/>
          <w:sz w:val="24"/>
          <w:szCs w:val="24"/>
        </w:rPr>
        <w:t>бразовательный процесс  построен</w:t>
      </w:r>
      <w:r w:rsidR="00B67A0D" w:rsidRPr="002C54FC">
        <w:rPr>
          <w:rFonts w:ascii="Times New Roman" w:hAnsi="Times New Roman"/>
          <w:sz w:val="24"/>
          <w:szCs w:val="24"/>
        </w:rPr>
        <w:t xml:space="preserve"> в соответствии с возрастными, психологическими возможностями и особенностями </w:t>
      </w:r>
      <w:r w:rsidRPr="002C54FC">
        <w:rPr>
          <w:rFonts w:ascii="Times New Roman" w:hAnsi="Times New Roman"/>
          <w:sz w:val="24"/>
          <w:szCs w:val="24"/>
        </w:rPr>
        <w:t>детей с ОВЗ</w:t>
      </w:r>
      <w:r w:rsidR="00B67A0D" w:rsidRPr="002C54FC">
        <w:rPr>
          <w:rFonts w:ascii="Times New Roman" w:hAnsi="Times New Roman"/>
          <w:sz w:val="24"/>
          <w:szCs w:val="24"/>
        </w:rPr>
        <w:t>, что предполагает возможную корректировку времени и режима занятий.</w:t>
      </w:r>
    </w:p>
    <w:p w:rsidR="00A84ED9" w:rsidRPr="002C54FC" w:rsidRDefault="00A84ED9" w:rsidP="002C54FC">
      <w:pPr>
        <w:spacing w:after="0" w:line="240" w:lineRule="auto"/>
        <w:ind w:firstLine="708"/>
        <w:jc w:val="both"/>
        <w:rPr>
          <w:rFonts w:ascii="Times New Roman" w:hAnsi="Times New Roman"/>
          <w:b/>
          <w:bCs/>
          <w:sz w:val="24"/>
          <w:szCs w:val="24"/>
        </w:rPr>
      </w:pPr>
      <w:r w:rsidRPr="002C54FC">
        <w:rPr>
          <w:rFonts w:ascii="Times New Roman" w:hAnsi="Times New Roman"/>
          <w:sz w:val="24"/>
          <w:szCs w:val="24"/>
        </w:rPr>
        <w:t xml:space="preserve">В  основу проекта театральной деятельности были положены следующие </w:t>
      </w:r>
      <w:r w:rsidRPr="002C54FC">
        <w:rPr>
          <w:rFonts w:ascii="Times New Roman" w:hAnsi="Times New Roman"/>
          <w:b/>
          <w:bCs/>
          <w:sz w:val="24"/>
          <w:szCs w:val="24"/>
        </w:rPr>
        <w:t>принципы:</w:t>
      </w:r>
    </w:p>
    <w:p w:rsidR="00A84ED9" w:rsidRPr="002C54FC" w:rsidRDefault="00A84ED9"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 </w:t>
      </w:r>
      <w:r w:rsidRPr="002C54FC">
        <w:rPr>
          <w:rFonts w:ascii="Times New Roman" w:hAnsi="Times New Roman"/>
          <w:b/>
          <w:i/>
          <w:sz w:val="24"/>
          <w:szCs w:val="24"/>
        </w:rPr>
        <w:t>принцип системности</w:t>
      </w:r>
      <w:r w:rsidRPr="002C54FC">
        <w:rPr>
          <w:rFonts w:ascii="Times New Roman" w:hAnsi="Times New Roman"/>
          <w:sz w:val="24"/>
          <w:szCs w:val="24"/>
        </w:rPr>
        <w:t xml:space="preserve"> – предполагает преемственность знаний, комплексность в их усвоении;</w:t>
      </w:r>
    </w:p>
    <w:p w:rsidR="00A84ED9" w:rsidRPr="002C54FC" w:rsidRDefault="00A84ED9"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 </w:t>
      </w:r>
      <w:r w:rsidRPr="002C54FC">
        <w:rPr>
          <w:rFonts w:ascii="Times New Roman" w:hAnsi="Times New Roman"/>
          <w:b/>
          <w:i/>
          <w:sz w:val="24"/>
          <w:szCs w:val="24"/>
        </w:rPr>
        <w:t>принцип дифференциации</w:t>
      </w:r>
      <w:r w:rsidRPr="002C54FC">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p>
    <w:p w:rsidR="00A84ED9" w:rsidRPr="002C54FC" w:rsidRDefault="00A84ED9" w:rsidP="002C54FC">
      <w:pPr>
        <w:spacing w:after="0" w:line="240" w:lineRule="auto"/>
        <w:jc w:val="both"/>
        <w:rPr>
          <w:rFonts w:ascii="Times New Roman" w:hAnsi="Times New Roman"/>
          <w:sz w:val="24"/>
          <w:szCs w:val="24"/>
        </w:rPr>
      </w:pPr>
      <w:r w:rsidRPr="002C54FC">
        <w:rPr>
          <w:rFonts w:ascii="Times New Roman" w:hAnsi="Times New Roman"/>
          <w:b/>
          <w:sz w:val="24"/>
          <w:szCs w:val="24"/>
        </w:rPr>
        <w:t xml:space="preserve">- </w:t>
      </w:r>
      <w:r w:rsidRPr="002C54FC">
        <w:rPr>
          <w:rFonts w:ascii="Times New Roman" w:hAnsi="Times New Roman"/>
          <w:b/>
          <w:i/>
          <w:sz w:val="24"/>
          <w:szCs w:val="24"/>
        </w:rPr>
        <w:t>принцип увлекательности</w:t>
      </w:r>
      <w:r w:rsidRPr="002C54FC">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p>
    <w:p w:rsidR="00251154" w:rsidRPr="002C54FC" w:rsidRDefault="00A84ED9"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 - </w:t>
      </w:r>
      <w:r w:rsidRPr="002C54FC">
        <w:rPr>
          <w:rFonts w:ascii="Times New Roman" w:hAnsi="Times New Roman"/>
          <w:b/>
          <w:i/>
          <w:sz w:val="24"/>
          <w:szCs w:val="24"/>
        </w:rPr>
        <w:t>принцип коллективизма</w:t>
      </w:r>
      <w:r w:rsidRPr="002C54FC">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A84ED9" w:rsidRPr="002C54FC" w:rsidRDefault="00A84ED9" w:rsidP="002C54FC">
      <w:pPr>
        <w:spacing w:after="0" w:line="240" w:lineRule="auto"/>
        <w:ind w:firstLine="442"/>
        <w:jc w:val="both"/>
        <w:rPr>
          <w:rFonts w:ascii="Times New Roman" w:hAnsi="Times New Roman"/>
          <w:b/>
          <w:sz w:val="24"/>
          <w:szCs w:val="24"/>
        </w:rPr>
      </w:pPr>
      <w:r w:rsidRPr="002C54FC">
        <w:rPr>
          <w:rFonts w:ascii="Times New Roman" w:hAnsi="Times New Roman"/>
          <w:b/>
          <w:i/>
          <w:sz w:val="24"/>
          <w:szCs w:val="24"/>
          <w:u w:val="single"/>
        </w:rPr>
        <w:t>Особенностями программы является</w:t>
      </w:r>
      <w:r w:rsidRPr="002C54FC">
        <w:rPr>
          <w:rFonts w:ascii="Times New Roman" w:hAnsi="Times New Roman"/>
          <w:b/>
          <w:sz w:val="24"/>
          <w:szCs w:val="24"/>
        </w:rPr>
        <w:t>:</w:t>
      </w:r>
    </w:p>
    <w:p w:rsidR="00A84ED9" w:rsidRPr="002C54FC" w:rsidRDefault="00A84ED9" w:rsidP="002C54FC">
      <w:pPr>
        <w:numPr>
          <w:ilvl w:val="0"/>
          <w:numId w:val="9"/>
        </w:numPr>
        <w:spacing w:after="0" w:line="240" w:lineRule="auto"/>
        <w:ind w:left="799" w:hanging="357"/>
        <w:jc w:val="both"/>
        <w:rPr>
          <w:rFonts w:ascii="Times New Roman" w:hAnsi="Times New Roman"/>
          <w:sz w:val="24"/>
          <w:szCs w:val="24"/>
        </w:rPr>
      </w:pPr>
      <w:proofErr w:type="spellStart"/>
      <w:r w:rsidRPr="002C54FC">
        <w:rPr>
          <w:rFonts w:ascii="Times New Roman" w:hAnsi="Times New Roman"/>
          <w:i/>
          <w:sz w:val="24"/>
          <w:szCs w:val="24"/>
        </w:rPr>
        <w:t>деятельностный</w:t>
      </w:r>
      <w:proofErr w:type="spellEnd"/>
      <w:r w:rsidRPr="002C54FC">
        <w:rPr>
          <w:rFonts w:ascii="Times New Roman" w:hAnsi="Times New Roman"/>
          <w:sz w:val="24"/>
          <w:szCs w:val="24"/>
        </w:rPr>
        <w:t xml:space="preserve"> подход к воспитанию и развитию подростка средствами театра, где школьник выступает в роли художника, исполнителя, режиссера, композитора спектакля; </w:t>
      </w:r>
    </w:p>
    <w:p w:rsidR="00A84ED9" w:rsidRPr="002C54FC" w:rsidRDefault="00A84ED9" w:rsidP="002C54FC">
      <w:pPr>
        <w:numPr>
          <w:ilvl w:val="0"/>
          <w:numId w:val="9"/>
        </w:numPr>
        <w:spacing w:after="0" w:line="240" w:lineRule="auto"/>
        <w:ind w:left="799" w:hanging="357"/>
        <w:jc w:val="both"/>
        <w:rPr>
          <w:rFonts w:ascii="Times New Roman" w:hAnsi="Times New Roman"/>
          <w:sz w:val="24"/>
          <w:szCs w:val="24"/>
        </w:rPr>
      </w:pPr>
      <w:r w:rsidRPr="002C54FC">
        <w:rPr>
          <w:rFonts w:ascii="Times New Roman" w:hAnsi="Times New Roman"/>
          <w:i/>
          <w:sz w:val="24"/>
          <w:szCs w:val="24"/>
        </w:rPr>
        <w:t>принцип междисциплинарной интеграции</w:t>
      </w:r>
      <w:r w:rsidRPr="002C54FC">
        <w:rPr>
          <w:rFonts w:ascii="Times New Roman" w:hAnsi="Times New Roman"/>
          <w:sz w:val="24"/>
          <w:szCs w:val="24"/>
        </w:rPr>
        <w:t xml:space="preserve"> – применим к смежным наукам (уроки литературы и музыки, литература и живопись, изобразительное искусство и технология);</w:t>
      </w:r>
    </w:p>
    <w:p w:rsidR="00A84ED9" w:rsidRPr="002C54FC" w:rsidRDefault="00A84ED9" w:rsidP="002C54FC">
      <w:pPr>
        <w:numPr>
          <w:ilvl w:val="0"/>
          <w:numId w:val="9"/>
        </w:numPr>
        <w:spacing w:after="0" w:line="240" w:lineRule="auto"/>
        <w:ind w:left="799" w:hanging="357"/>
        <w:jc w:val="both"/>
        <w:rPr>
          <w:rFonts w:ascii="Times New Roman" w:hAnsi="Times New Roman"/>
          <w:sz w:val="24"/>
          <w:szCs w:val="24"/>
        </w:rPr>
      </w:pPr>
      <w:r w:rsidRPr="002C54FC">
        <w:rPr>
          <w:rFonts w:ascii="Times New Roman" w:hAnsi="Times New Roman"/>
          <w:i/>
          <w:sz w:val="24"/>
          <w:szCs w:val="24"/>
        </w:rPr>
        <w:t>принцип креативности</w:t>
      </w:r>
      <w:r w:rsidRPr="002C54FC">
        <w:rPr>
          <w:rFonts w:ascii="Times New Roman" w:hAnsi="Times New Roman"/>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E52DD9" w:rsidRPr="002C54FC" w:rsidRDefault="00A84ED9" w:rsidP="002C54FC">
      <w:pPr>
        <w:shd w:val="clear" w:color="auto" w:fill="FFFFFF"/>
        <w:spacing w:after="0" w:line="240" w:lineRule="auto"/>
        <w:ind w:firstLine="442"/>
        <w:contextualSpacing/>
        <w:jc w:val="both"/>
        <w:rPr>
          <w:rFonts w:ascii="Times New Roman" w:hAnsi="Times New Roman"/>
          <w:sz w:val="24"/>
          <w:szCs w:val="24"/>
        </w:rPr>
      </w:pPr>
      <w:r w:rsidRPr="002C54FC">
        <w:rPr>
          <w:rFonts w:ascii="Times New Roman" w:hAnsi="Times New Roman"/>
          <w:b/>
          <w:i/>
          <w:sz w:val="24"/>
          <w:szCs w:val="24"/>
          <w:u w:val="single"/>
        </w:rPr>
        <w:t>Актуальность</w:t>
      </w:r>
      <w:r w:rsidRPr="002C54FC">
        <w:rPr>
          <w:rFonts w:ascii="Times New Roman" w:hAnsi="Times New Roman"/>
          <w:sz w:val="24"/>
          <w:szCs w:val="24"/>
        </w:rPr>
        <w:t xml:space="preserve"> программы 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w:t>
      </w:r>
      <w:r w:rsidRPr="002C54FC">
        <w:rPr>
          <w:rFonts w:ascii="Times New Roman" w:hAnsi="Times New Roman"/>
          <w:sz w:val="24"/>
          <w:szCs w:val="24"/>
        </w:rPr>
        <w:lastRenderedPageBreak/>
        <w:t>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r w:rsidR="00E52DD9" w:rsidRPr="002C54FC">
        <w:rPr>
          <w:rFonts w:ascii="Times New Roman" w:hAnsi="Times New Roman"/>
          <w:sz w:val="24"/>
          <w:szCs w:val="24"/>
        </w:rPr>
        <w:t xml:space="preserve"> </w:t>
      </w:r>
    </w:p>
    <w:p w:rsidR="00BE25D6" w:rsidRPr="002C54FC" w:rsidRDefault="00E52DD9" w:rsidP="002C54FC">
      <w:pPr>
        <w:shd w:val="clear" w:color="auto" w:fill="FFFFFF"/>
        <w:spacing w:after="0" w:line="240" w:lineRule="auto"/>
        <w:ind w:firstLine="540"/>
        <w:contextualSpacing/>
        <w:jc w:val="both"/>
        <w:rPr>
          <w:rFonts w:ascii="Times New Roman" w:hAnsi="Times New Roman"/>
          <w:sz w:val="24"/>
          <w:szCs w:val="24"/>
        </w:rPr>
      </w:pPr>
      <w:r w:rsidRPr="002C54FC">
        <w:rPr>
          <w:rFonts w:ascii="Times New Roman" w:hAnsi="Times New Roman"/>
          <w:sz w:val="24"/>
          <w:szCs w:val="24"/>
        </w:rPr>
        <w:t>Вовлечение в </w:t>
      </w:r>
      <w:r w:rsidRPr="002C54FC">
        <w:rPr>
          <w:rFonts w:ascii="Times New Roman" w:hAnsi="Times New Roman"/>
          <w:bCs/>
          <w:sz w:val="24"/>
          <w:szCs w:val="24"/>
        </w:rPr>
        <w:t>театральную деятельность</w:t>
      </w:r>
      <w:r w:rsidRPr="002C54FC">
        <w:rPr>
          <w:rFonts w:ascii="Times New Roman" w:hAnsi="Times New Roman"/>
          <w:sz w:val="24"/>
          <w:szCs w:val="24"/>
        </w:rPr>
        <w:t> детей с ОВЗ обеспечивает комплекс психолого-педагогических условий, способствующих положительному терапевтическому эффекту, </w:t>
      </w:r>
      <w:r w:rsidRPr="002C54FC">
        <w:rPr>
          <w:rFonts w:ascii="Times New Roman" w:hAnsi="Times New Roman"/>
          <w:bCs/>
          <w:sz w:val="24"/>
          <w:szCs w:val="24"/>
        </w:rPr>
        <w:t>коррекции</w:t>
      </w:r>
      <w:r w:rsidRPr="002C54FC">
        <w:rPr>
          <w:rFonts w:ascii="Times New Roman" w:hAnsi="Times New Roman"/>
          <w:sz w:val="24"/>
          <w:szCs w:val="24"/>
        </w:rPr>
        <w:t> психоэмоционального состояния, а также влияет на развитие многих компонентов личности детей данной категории. Благодаря комплексной </w:t>
      </w:r>
      <w:r w:rsidRPr="002C54FC">
        <w:rPr>
          <w:rFonts w:ascii="Times New Roman" w:hAnsi="Times New Roman"/>
          <w:bCs/>
          <w:sz w:val="24"/>
          <w:szCs w:val="24"/>
        </w:rPr>
        <w:t>деятельности</w:t>
      </w:r>
      <w:r w:rsidRPr="002C54FC">
        <w:rPr>
          <w:rFonts w:ascii="Times New Roman" w:hAnsi="Times New Roman"/>
          <w:sz w:val="24"/>
          <w:szCs w:val="24"/>
        </w:rPr>
        <w:t xml:space="preserve">, сочетающей драматургию, пение, движение, музыку любой ребенок может компенсировать недостаток одной способности другой, более развитой в данный момент. </w:t>
      </w:r>
    </w:p>
    <w:p w:rsidR="00BE25D6" w:rsidRPr="002C54FC" w:rsidRDefault="00BE25D6" w:rsidP="002C54FC">
      <w:pPr>
        <w:spacing w:after="0" w:line="240" w:lineRule="auto"/>
        <w:ind w:firstLine="540"/>
        <w:jc w:val="both"/>
        <w:rPr>
          <w:rFonts w:ascii="Times New Roman" w:hAnsi="Times New Roman"/>
          <w:sz w:val="24"/>
          <w:szCs w:val="24"/>
        </w:rPr>
      </w:pPr>
      <w:r w:rsidRPr="002C54FC">
        <w:rPr>
          <w:rFonts w:ascii="Times New Roman" w:hAnsi="Times New Roman"/>
          <w:b/>
          <w:i/>
          <w:sz w:val="24"/>
          <w:szCs w:val="24"/>
          <w:u w:val="single"/>
        </w:rPr>
        <w:t>Новизна</w:t>
      </w:r>
      <w:r w:rsidRPr="002C54FC">
        <w:rPr>
          <w:rFonts w:ascii="Times New Roman" w:hAnsi="Times New Roman"/>
          <w:i/>
          <w:sz w:val="24"/>
          <w:szCs w:val="24"/>
          <w:u w:val="single"/>
        </w:rPr>
        <w:t xml:space="preserve"> </w:t>
      </w:r>
      <w:r w:rsidRPr="002C54FC">
        <w:rPr>
          <w:rFonts w:ascii="Times New Roman" w:hAnsi="Times New Roman"/>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BE25D6" w:rsidRPr="002C54FC" w:rsidRDefault="00BE25D6" w:rsidP="002C54FC">
      <w:pPr>
        <w:spacing w:after="0" w:line="240" w:lineRule="auto"/>
        <w:jc w:val="both"/>
        <w:rPr>
          <w:rFonts w:ascii="Times New Roman" w:hAnsi="Times New Roman"/>
          <w:sz w:val="24"/>
          <w:szCs w:val="24"/>
        </w:rPr>
      </w:pPr>
      <w:r w:rsidRPr="002C54FC">
        <w:rPr>
          <w:rFonts w:ascii="Times New Roman" w:hAnsi="Times New Roman"/>
          <w:sz w:val="24"/>
          <w:szCs w:val="24"/>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7E0303" w:rsidRPr="002C54FC" w:rsidRDefault="00BE25D6" w:rsidP="002C54FC">
      <w:pPr>
        <w:spacing w:after="0" w:line="240" w:lineRule="auto"/>
        <w:jc w:val="both"/>
        <w:rPr>
          <w:rFonts w:ascii="Times New Roman" w:hAnsi="Times New Roman"/>
          <w:sz w:val="24"/>
          <w:szCs w:val="24"/>
        </w:rPr>
      </w:pPr>
      <w:r w:rsidRPr="002C54FC">
        <w:rPr>
          <w:rFonts w:ascii="Times New Roman" w:hAnsi="Times New Roman"/>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A84ED9" w:rsidRPr="002C54FC" w:rsidRDefault="00A84ED9"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 </w:t>
      </w:r>
      <w:r w:rsidR="002C54FC">
        <w:rPr>
          <w:rFonts w:ascii="Times New Roman" w:hAnsi="Times New Roman"/>
          <w:sz w:val="24"/>
          <w:szCs w:val="24"/>
        </w:rPr>
        <w:tab/>
      </w:r>
      <w:r w:rsidRPr="002C54FC">
        <w:rPr>
          <w:rFonts w:ascii="Times New Roman" w:hAnsi="Times New Roman"/>
          <w:b/>
          <w:i/>
          <w:sz w:val="24"/>
          <w:szCs w:val="24"/>
          <w:u w:val="single"/>
        </w:rPr>
        <w:t>Педагогическая целесообразность</w:t>
      </w:r>
      <w:r w:rsidRPr="002C54FC">
        <w:rPr>
          <w:rFonts w:ascii="Times New Roman" w:hAnsi="Times New Roman"/>
          <w:sz w:val="24"/>
          <w:szCs w:val="24"/>
        </w:rPr>
        <w:t xml:space="preserve">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w:t>
      </w:r>
      <w:r w:rsidR="007E0303" w:rsidRPr="002C54FC">
        <w:rPr>
          <w:rFonts w:ascii="Times New Roman" w:hAnsi="Times New Roman"/>
          <w:sz w:val="24"/>
          <w:szCs w:val="24"/>
        </w:rPr>
        <w:t>ить творческий потенциал подростка</w:t>
      </w:r>
      <w:r w:rsidRPr="002C54FC">
        <w:rPr>
          <w:rFonts w:ascii="Times New Roman" w:hAnsi="Times New Roman"/>
          <w:sz w:val="24"/>
          <w:szCs w:val="24"/>
        </w:rPr>
        <w:t xml:space="preserve">, обогатить словарный </w:t>
      </w:r>
      <w:r w:rsidR="007E0303" w:rsidRPr="002C54FC">
        <w:rPr>
          <w:rFonts w:ascii="Times New Roman" w:hAnsi="Times New Roman"/>
          <w:sz w:val="24"/>
          <w:szCs w:val="24"/>
        </w:rPr>
        <w:t>запас, сформировать нравственно-</w:t>
      </w:r>
      <w:r w:rsidRPr="002C54FC">
        <w:rPr>
          <w:rFonts w:ascii="Times New Roman" w:hAnsi="Times New Roman"/>
          <w:sz w:val="24"/>
          <w:szCs w:val="24"/>
        </w:rPr>
        <w:t>эстетические чувства,</w:t>
      </w:r>
      <w:r w:rsidR="007E0303" w:rsidRPr="002C54FC">
        <w:rPr>
          <w:rFonts w:ascii="Times New Roman" w:hAnsi="Times New Roman"/>
          <w:sz w:val="24"/>
          <w:szCs w:val="24"/>
        </w:rPr>
        <w:t xml:space="preserve"> эстетический  художественный вкус, культуру общения, </w:t>
      </w:r>
      <w:r w:rsidRPr="002C54FC">
        <w:rPr>
          <w:rFonts w:ascii="Times New Roman" w:hAnsi="Times New Roman"/>
          <w:sz w:val="24"/>
          <w:szCs w:val="24"/>
        </w:rPr>
        <w:t xml:space="preserve"> т.к. </w:t>
      </w:r>
      <w:r w:rsidR="007E0303" w:rsidRPr="002C54FC">
        <w:rPr>
          <w:rFonts w:ascii="Times New Roman" w:hAnsi="Times New Roman"/>
          <w:sz w:val="24"/>
          <w:szCs w:val="24"/>
        </w:rPr>
        <w:t>именно в</w:t>
      </w:r>
      <w:r w:rsidRPr="002C54FC">
        <w:rPr>
          <w:rFonts w:ascii="Times New Roman" w:hAnsi="Times New Roman"/>
          <w:sz w:val="24"/>
          <w:szCs w:val="24"/>
        </w:rPr>
        <w:t xml:space="preserve"> школе закладывается фундамент творческой личности, закрепляются нравственные нормы поведения в обществе, формируется духовность. </w:t>
      </w:r>
    </w:p>
    <w:p w:rsidR="00E52DD9" w:rsidRPr="002C54FC" w:rsidRDefault="00E52DD9" w:rsidP="002C54FC">
      <w:pPr>
        <w:shd w:val="clear" w:color="auto" w:fill="FFFFFF"/>
        <w:spacing w:after="0" w:line="240" w:lineRule="auto"/>
        <w:ind w:firstLine="540"/>
        <w:contextualSpacing/>
        <w:jc w:val="both"/>
        <w:rPr>
          <w:rFonts w:ascii="Times New Roman" w:hAnsi="Times New Roman"/>
          <w:sz w:val="24"/>
          <w:szCs w:val="24"/>
        </w:rPr>
      </w:pPr>
      <w:r w:rsidRPr="002C54FC">
        <w:rPr>
          <w:rFonts w:ascii="Times New Roman" w:hAnsi="Times New Roman"/>
          <w:sz w:val="24"/>
          <w:szCs w:val="24"/>
        </w:rPr>
        <w:t>Искусство </w:t>
      </w:r>
      <w:r w:rsidRPr="002C54FC">
        <w:rPr>
          <w:rFonts w:ascii="Times New Roman" w:hAnsi="Times New Roman"/>
          <w:bCs/>
          <w:sz w:val="24"/>
          <w:szCs w:val="24"/>
        </w:rPr>
        <w:t>театра</w:t>
      </w:r>
      <w:r w:rsidRPr="002C54FC">
        <w:rPr>
          <w:rFonts w:ascii="Times New Roman" w:hAnsi="Times New Roman"/>
          <w:sz w:val="24"/>
          <w:szCs w:val="24"/>
        </w:rPr>
        <w:t>, </w:t>
      </w:r>
      <w:r w:rsidRPr="002C54FC">
        <w:rPr>
          <w:rFonts w:ascii="Times New Roman" w:hAnsi="Times New Roman"/>
          <w:bCs/>
          <w:sz w:val="24"/>
          <w:szCs w:val="24"/>
        </w:rPr>
        <w:t>театрализованная деятельность</w:t>
      </w:r>
      <w:r w:rsidRPr="002C54FC">
        <w:rPr>
          <w:rFonts w:ascii="Times New Roman" w:hAnsi="Times New Roman"/>
          <w:sz w:val="24"/>
          <w:szCs w:val="24"/>
        </w:rPr>
        <w:t> детей с ОВЗ является эффективным средством </w:t>
      </w:r>
      <w:r w:rsidRPr="002C54FC">
        <w:rPr>
          <w:rFonts w:ascii="Times New Roman" w:hAnsi="Times New Roman"/>
          <w:bCs/>
          <w:sz w:val="24"/>
          <w:szCs w:val="24"/>
        </w:rPr>
        <w:t xml:space="preserve">коррекции </w:t>
      </w:r>
      <w:r w:rsidRPr="002C54FC">
        <w:rPr>
          <w:rFonts w:ascii="Times New Roman" w:hAnsi="Times New Roman"/>
          <w:sz w:val="24"/>
          <w:szCs w:val="24"/>
        </w:rPr>
        <w:t>коммуникативных сфер у детей школьного возраста с отклонениями в развитии и одним из эффективных средств развития эмоциональной сферы детей с нарушением интеллекта.</w:t>
      </w:r>
    </w:p>
    <w:p w:rsidR="00E52DD9" w:rsidRPr="002C54FC" w:rsidRDefault="00E52DD9" w:rsidP="002C54FC">
      <w:pPr>
        <w:shd w:val="clear" w:color="auto" w:fill="FFFFFF"/>
        <w:spacing w:after="0" w:line="240" w:lineRule="auto"/>
        <w:ind w:firstLine="540"/>
        <w:contextualSpacing/>
        <w:jc w:val="both"/>
        <w:rPr>
          <w:rFonts w:ascii="Times New Roman" w:hAnsi="Times New Roman"/>
          <w:sz w:val="24"/>
          <w:szCs w:val="24"/>
        </w:rPr>
      </w:pPr>
      <w:r w:rsidRPr="002C54FC">
        <w:rPr>
          <w:rFonts w:ascii="Times New Roman" w:hAnsi="Times New Roman"/>
          <w:sz w:val="24"/>
          <w:szCs w:val="24"/>
        </w:rPr>
        <w:t>Очень важны для детей с ОВЗ отношения в коллективе. </w:t>
      </w:r>
      <w:r w:rsidRPr="002C54FC">
        <w:rPr>
          <w:rFonts w:ascii="Times New Roman" w:hAnsi="Times New Roman"/>
          <w:bCs/>
          <w:sz w:val="24"/>
          <w:szCs w:val="24"/>
        </w:rPr>
        <w:t xml:space="preserve">Театрализованная деятельность </w:t>
      </w:r>
      <w:r w:rsidRPr="002C54FC">
        <w:rPr>
          <w:rFonts w:ascii="Times New Roman" w:hAnsi="Times New Roman"/>
          <w:sz w:val="24"/>
          <w:szCs w:val="24"/>
        </w:rPr>
        <w:t>способствует вовлечению данной категории детей в совместную коллективную </w:t>
      </w:r>
      <w:r w:rsidRPr="002C54FC">
        <w:rPr>
          <w:rFonts w:ascii="Times New Roman" w:hAnsi="Times New Roman"/>
          <w:bCs/>
          <w:sz w:val="24"/>
          <w:szCs w:val="24"/>
        </w:rPr>
        <w:t>деятельность</w:t>
      </w:r>
      <w:r w:rsidRPr="002C54FC">
        <w:rPr>
          <w:rFonts w:ascii="Times New Roman" w:hAnsi="Times New Roman"/>
          <w:sz w:val="24"/>
          <w:szCs w:val="24"/>
        </w:rPr>
        <w:t>. Коллективная </w:t>
      </w:r>
      <w:r w:rsidRPr="002C54FC">
        <w:rPr>
          <w:rFonts w:ascii="Times New Roman" w:hAnsi="Times New Roman"/>
          <w:bCs/>
          <w:sz w:val="24"/>
          <w:szCs w:val="24"/>
        </w:rPr>
        <w:t>работа</w:t>
      </w:r>
      <w:r w:rsidRPr="002C54FC">
        <w:rPr>
          <w:rFonts w:ascii="Times New Roman" w:hAnsi="Times New Roman"/>
          <w:sz w:val="24"/>
          <w:szCs w:val="24"/>
        </w:rPr>
        <w:t> способствует не только всестороннему эстетическому развитию, но и формированию нравственных качеств ребят, обучает нормам достойного поведения. Одна из задач педагога создать комфортный микроклимат, чтобы дети чувствовали себя единым дружным творческим коллективом.</w:t>
      </w:r>
    </w:p>
    <w:p w:rsidR="007E0303" w:rsidRPr="002C54FC" w:rsidRDefault="00A84ED9" w:rsidP="002C54FC">
      <w:pPr>
        <w:spacing w:after="0" w:line="240" w:lineRule="auto"/>
        <w:ind w:firstLine="540"/>
        <w:rPr>
          <w:rFonts w:ascii="Times New Roman" w:hAnsi="Times New Roman"/>
          <w:b/>
          <w:sz w:val="24"/>
          <w:szCs w:val="24"/>
        </w:rPr>
      </w:pPr>
      <w:r w:rsidRPr="002C54FC">
        <w:rPr>
          <w:rFonts w:ascii="Times New Roman" w:hAnsi="Times New Roman"/>
          <w:b/>
          <w:sz w:val="24"/>
          <w:szCs w:val="24"/>
        </w:rPr>
        <w:t>При планировании работы кружка учитываются основные цели:</w:t>
      </w:r>
    </w:p>
    <w:p w:rsidR="00A84ED9" w:rsidRPr="002C54FC" w:rsidRDefault="00A84ED9" w:rsidP="002C54FC">
      <w:pPr>
        <w:spacing w:after="0" w:line="240" w:lineRule="auto"/>
        <w:rPr>
          <w:rFonts w:ascii="Times New Roman" w:hAnsi="Times New Roman"/>
          <w:sz w:val="24"/>
          <w:szCs w:val="24"/>
        </w:rPr>
      </w:pPr>
      <w:r w:rsidRPr="002C54FC">
        <w:rPr>
          <w:rFonts w:ascii="Times New Roman" w:hAnsi="Times New Roman"/>
          <w:b/>
          <w:sz w:val="24"/>
          <w:szCs w:val="24"/>
        </w:rPr>
        <w:t>1.</w:t>
      </w:r>
      <w:r w:rsidRPr="002C54FC">
        <w:rPr>
          <w:rFonts w:ascii="Times New Roman" w:hAnsi="Times New Roman"/>
          <w:sz w:val="24"/>
          <w:szCs w:val="24"/>
        </w:rPr>
        <w:t> Познакомить с  элементами сценической грамоты.</w:t>
      </w:r>
      <w:r w:rsidRPr="002C54FC">
        <w:rPr>
          <w:rFonts w:ascii="Times New Roman" w:hAnsi="Times New Roman"/>
          <w:sz w:val="24"/>
          <w:szCs w:val="24"/>
        </w:rPr>
        <w:br/>
      </w:r>
      <w:r w:rsidRPr="002C54FC">
        <w:rPr>
          <w:rFonts w:ascii="Times New Roman" w:hAnsi="Times New Roman"/>
          <w:b/>
          <w:sz w:val="24"/>
          <w:szCs w:val="24"/>
        </w:rPr>
        <w:t>2.</w:t>
      </w:r>
      <w:r w:rsidRPr="002C54FC">
        <w:rPr>
          <w:rFonts w:ascii="Times New Roman" w:hAnsi="Times New Roman"/>
          <w:sz w:val="24"/>
          <w:szCs w:val="24"/>
        </w:rPr>
        <w:t> Совершенствовать художественный вкус учащихся, воспитывать их нравственные и эстетические чувства, научить чувствовать и ценить красоту.</w:t>
      </w:r>
      <w:r w:rsidRPr="002C54FC">
        <w:rPr>
          <w:rFonts w:ascii="Times New Roman" w:hAnsi="Times New Roman"/>
          <w:sz w:val="24"/>
          <w:szCs w:val="24"/>
        </w:rPr>
        <w:br/>
      </w:r>
      <w:r w:rsidRPr="002C54FC">
        <w:rPr>
          <w:rFonts w:ascii="Times New Roman" w:hAnsi="Times New Roman"/>
          <w:b/>
          <w:sz w:val="24"/>
          <w:szCs w:val="24"/>
        </w:rPr>
        <w:t>3.</w:t>
      </w:r>
      <w:r w:rsidRPr="002C54FC">
        <w:rPr>
          <w:rFonts w:ascii="Times New Roman" w:hAnsi="Times New Roman"/>
          <w:sz w:val="24"/>
          <w:szCs w:val="24"/>
        </w:rPr>
        <w:t> Развить творческие</w:t>
      </w:r>
      <w:r w:rsidR="007E0303" w:rsidRPr="002C54FC">
        <w:rPr>
          <w:rFonts w:ascii="Times New Roman" w:hAnsi="Times New Roman"/>
          <w:sz w:val="24"/>
          <w:szCs w:val="24"/>
        </w:rPr>
        <w:t xml:space="preserve"> способности </w:t>
      </w:r>
      <w:r w:rsidRPr="002C54FC">
        <w:rPr>
          <w:rFonts w:ascii="Times New Roman" w:hAnsi="Times New Roman"/>
          <w:sz w:val="24"/>
          <w:szCs w:val="24"/>
        </w:rPr>
        <w:t xml:space="preserve"> школьников, их речевую и сценическую культуру, наблюдательность, воображен</w:t>
      </w:r>
      <w:r w:rsidR="002C54FC">
        <w:rPr>
          <w:rFonts w:ascii="Times New Roman" w:hAnsi="Times New Roman"/>
          <w:sz w:val="24"/>
          <w:szCs w:val="24"/>
        </w:rPr>
        <w:t>ие, эмоциональную отзывчивость.</w:t>
      </w:r>
    </w:p>
    <w:p w:rsidR="00A84ED9" w:rsidRPr="002C54FC" w:rsidRDefault="007E0303" w:rsidP="002C54FC">
      <w:pPr>
        <w:spacing w:after="0" w:line="240" w:lineRule="auto"/>
        <w:rPr>
          <w:rFonts w:ascii="Times New Roman" w:hAnsi="Times New Roman"/>
          <w:b/>
          <w:sz w:val="24"/>
          <w:szCs w:val="24"/>
        </w:rPr>
      </w:pPr>
      <w:r w:rsidRPr="002C54FC">
        <w:rPr>
          <w:rFonts w:ascii="Times New Roman" w:hAnsi="Times New Roman"/>
          <w:b/>
          <w:sz w:val="24"/>
          <w:szCs w:val="24"/>
        </w:rPr>
        <w:t>З</w:t>
      </w:r>
      <w:r w:rsidR="00A84ED9" w:rsidRPr="002C54FC">
        <w:rPr>
          <w:rFonts w:ascii="Times New Roman" w:hAnsi="Times New Roman"/>
          <w:b/>
          <w:sz w:val="24"/>
          <w:szCs w:val="24"/>
        </w:rPr>
        <w:t>адачи:</w:t>
      </w:r>
    </w:p>
    <w:p w:rsidR="00A84ED9" w:rsidRPr="002C54FC" w:rsidRDefault="00A84ED9" w:rsidP="002C54FC">
      <w:pPr>
        <w:numPr>
          <w:ilvl w:val="0"/>
          <w:numId w:val="14"/>
        </w:numPr>
        <w:spacing w:after="0" w:line="240" w:lineRule="auto"/>
        <w:ind w:left="799" w:hanging="357"/>
        <w:contextualSpacing/>
        <w:jc w:val="both"/>
        <w:rPr>
          <w:rFonts w:ascii="Times New Roman" w:hAnsi="Times New Roman"/>
          <w:sz w:val="24"/>
          <w:szCs w:val="24"/>
        </w:rPr>
      </w:pPr>
      <w:r w:rsidRPr="002C54FC">
        <w:rPr>
          <w:rFonts w:ascii="Times New Roman" w:hAnsi="Times New Roman"/>
          <w:sz w:val="24"/>
          <w:szCs w:val="24"/>
        </w:rPr>
        <w:lastRenderedPageBreak/>
        <w:t xml:space="preserve">Знакомить детей с театральной терминологией;  с видами театрального искусства;  с устройством зрительного зала и сцены; </w:t>
      </w:r>
      <w:r w:rsidR="003A1203" w:rsidRPr="002C54FC">
        <w:rPr>
          <w:rFonts w:ascii="Times New Roman" w:hAnsi="Times New Roman"/>
          <w:sz w:val="24"/>
          <w:szCs w:val="24"/>
        </w:rPr>
        <w:t>развивать интерес к сценическому искусству</w:t>
      </w:r>
      <w:r w:rsidR="00CE5292" w:rsidRPr="002C54FC">
        <w:rPr>
          <w:rFonts w:ascii="Times New Roman" w:hAnsi="Times New Roman"/>
          <w:sz w:val="24"/>
          <w:szCs w:val="24"/>
        </w:rPr>
        <w:t>;</w:t>
      </w:r>
      <w:r w:rsidR="003A1203" w:rsidRPr="002C54FC">
        <w:rPr>
          <w:rFonts w:ascii="Times New Roman" w:hAnsi="Times New Roman"/>
          <w:sz w:val="24"/>
          <w:szCs w:val="24"/>
        </w:rPr>
        <w:t xml:space="preserve"> в</w:t>
      </w:r>
      <w:r w:rsidRPr="002C54FC">
        <w:rPr>
          <w:rFonts w:ascii="Times New Roman" w:hAnsi="Times New Roman"/>
          <w:sz w:val="24"/>
          <w:szCs w:val="24"/>
        </w:rPr>
        <w:t>оспитыв</w:t>
      </w:r>
      <w:r w:rsidR="003A1203" w:rsidRPr="002C54FC">
        <w:rPr>
          <w:rFonts w:ascii="Times New Roman" w:hAnsi="Times New Roman"/>
          <w:sz w:val="24"/>
          <w:szCs w:val="24"/>
        </w:rPr>
        <w:t>ать культуру поведения в театре.</w:t>
      </w:r>
    </w:p>
    <w:p w:rsidR="00785C5B" w:rsidRPr="002C54FC" w:rsidRDefault="00785C5B" w:rsidP="002C54FC">
      <w:pPr>
        <w:pStyle w:val="a5"/>
        <w:numPr>
          <w:ilvl w:val="0"/>
          <w:numId w:val="14"/>
        </w:numPr>
        <w:spacing w:before="0" w:after="0"/>
        <w:ind w:left="799" w:hanging="357"/>
        <w:rPr>
          <w:sz w:val="24"/>
          <w:szCs w:val="24"/>
        </w:rPr>
      </w:pPr>
      <w:r w:rsidRPr="002C54FC">
        <w:rPr>
          <w:sz w:val="24"/>
          <w:szCs w:val="24"/>
        </w:rPr>
        <w:t>Раскрывать творческие возможности детей, дать возможность реализации этих возможностей</w:t>
      </w:r>
    </w:p>
    <w:p w:rsidR="0052394C" w:rsidRPr="002C54FC" w:rsidRDefault="0052394C" w:rsidP="002C54FC">
      <w:pPr>
        <w:pStyle w:val="a5"/>
        <w:numPr>
          <w:ilvl w:val="0"/>
          <w:numId w:val="14"/>
        </w:numPr>
        <w:spacing w:before="0" w:after="0"/>
        <w:ind w:left="799" w:hanging="357"/>
        <w:jc w:val="both"/>
        <w:rPr>
          <w:sz w:val="24"/>
          <w:szCs w:val="24"/>
        </w:rPr>
      </w:pPr>
      <w:r w:rsidRPr="002C54FC">
        <w:rPr>
          <w:sz w:val="24"/>
          <w:szCs w:val="24"/>
        </w:rPr>
        <w:t>Развивать фантазию, воображение, зрительное и слуховое внимание, память, находчивость, наблюдательность средствами театрального искусства. Активизировать познавательный интерес.</w:t>
      </w:r>
    </w:p>
    <w:p w:rsidR="0052394C" w:rsidRPr="002C54FC" w:rsidRDefault="0052394C" w:rsidP="002C54FC">
      <w:pPr>
        <w:numPr>
          <w:ilvl w:val="1"/>
          <w:numId w:val="14"/>
        </w:numPr>
        <w:shd w:val="clear" w:color="auto" w:fill="FFFFFF"/>
        <w:autoSpaceDE w:val="0"/>
        <w:autoSpaceDN w:val="0"/>
        <w:adjustRightInd w:val="0"/>
        <w:spacing w:after="0" w:line="240" w:lineRule="auto"/>
        <w:ind w:left="799" w:hanging="357"/>
        <w:contextualSpacing/>
        <w:jc w:val="both"/>
        <w:rPr>
          <w:rFonts w:ascii="Times New Roman" w:hAnsi="Times New Roman"/>
          <w:sz w:val="24"/>
          <w:szCs w:val="24"/>
        </w:rPr>
      </w:pPr>
      <w:r w:rsidRPr="002C54FC">
        <w:rPr>
          <w:rFonts w:ascii="Times New Roman" w:hAnsi="Times New Roman"/>
          <w:sz w:val="24"/>
          <w:szCs w:val="24"/>
        </w:rPr>
        <w:t xml:space="preserve">Формировать нравственно–эстетическую отзывчивость на </w:t>
      </w:r>
      <w:proofErr w:type="gramStart"/>
      <w:r w:rsidRPr="002C54FC">
        <w:rPr>
          <w:rFonts w:ascii="Times New Roman" w:hAnsi="Times New Roman"/>
          <w:sz w:val="24"/>
          <w:szCs w:val="24"/>
        </w:rPr>
        <w:t>прекрасное</w:t>
      </w:r>
      <w:proofErr w:type="gramEnd"/>
      <w:r w:rsidRPr="002C54FC">
        <w:rPr>
          <w:rFonts w:ascii="Times New Roman" w:hAnsi="Times New Roman"/>
          <w:sz w:val="24"/>
          <w:szCs w:val="24"/>
        </w:rPr>
        <w:t xml:space="preserve"> и безобразное в жизни и в искусстве. </w:t>
      </w:r>
    </w:p>
    <w:p w:rsidR="0052394C" w:rsidRPr="002C54FC" w:rsidRDefault="000F1A71" w:rsidP="002C54FC">
      <w:pPr>
        <w:numPr>
          <w:ilvl w:val="1"/>
          <w:numId w:val="14"/>
        </w:numPr>
        <w:shd w:val="clear" w:color="auto" w:fill="FFFFFF"/>
        <w:tabs>
          <w:tab w:val="left" w:pos="426"/>
          <w:tab w:val="left" w:pos="709"/>
          <w:tab w:val="left" w:pos="851"/>
        </w:tabs>
        <w:autoSpaceDE w:val="0"/>
        <w:autoSpaceDN w:val="0"/>
        <w:adjustRightInd w:val="0"/>
        <w:spacing w:after="0" w:line="240" w:lineRule="auto"/>
        <w:ind w:left="799" w:hanging="357"/>
        <w:jc w:val="both"/>
        <w:rPr>
          <w:rFonts w:ascii="Times New Roman" w:hAnsi="Times New Roman"/>
          <w:sz w:val="24"/>
          <w:szCs w:val="24"/>
        </w:rPr>
      </w:pPr>
      <w:r w:rsidRPr="002C54FC">
        <w:rPr>
          <w:rFonts w:ascii="Times New Roman" w:hAnsi="Times New Roman"/>
          <w:sz w:val="24"/>
          <w:szCs w:val="24"/>
        </w:rPr>
        <w:t xml:space="preserve">  </w:t>
      </w:r>
      <w:proofErr w:type="gramStart"/>
      <w:r w:rsidR="0052394C" w:rsidRPr="002C54FC">
        <w:rPr>
          <w:rFonts w:ascii="Times New Roman" w:hAnsi="Times New Roman"/>
          <w:sz w:val="24"/>
          <w:szCs w:val="24"/>
        </w:rPr>
        <w:t>Воспитывать в детях добро, любовь к ближним, внимание к людям, родной земле, неравнодушное отношение к окружающему миру.</w:t>
      </w:r>
      <w:proofErr w:type="gramEnd"/>
    </w:p>
    <w:p w:rsidR="00785C5B" w:rsidRPr="002C54FC" w:rsidRDefault="00785C5B" w:rsidP="002C54FC">
      <w:pPr>
        <w:numPr>
          <w:ilvl w:val="1"/>
          <w:numId w:val="14"/>
        </w:numPr>
        <w:spacing w:after="0" w:line="240" w:lineRule="auto"/>
        <w:ind w:left="799" w:hanging="357"/>
        <w:contextualSpacing/>
        <w:jc w:val="both"/>
        <w:rPr>
          <w:rFonts w:ascii="Times New Roman" w:hAnsi="Times New Roman"/>
          <w:sz w:val="24"/>
          <w:szCs w:val="24"/>
        </w:rPr>
      </w:pPr>
      <w:r w:rsidRPr="002C54FC">
        <w:rPr>
          <w:rFonts w:ascii="Times New Roman" w:hAnsi="Times New Roman"/>
          <w:sz w:val="24"/>
          <w:szCs w:val="24"/>
        </w:rPr>
        <w:t>Выработать практические навыки выразительного чтения произведений разного жанра. Развивать речевое дыхание и артикуляцию. Развивать дикцию на материале скороговорок и стихов.</w:t>
      </w:r>
    </w:p>
    <w:p w:rsidR="00ED4854" w:rsidRPr="002C54FC" w:rsidRDefault="00ED4854" w:rsidP="002C54FC">
      <w:pPr>
        <w:pStyle w:val="a5"/>
        <w:numPr>
          <w:ilvl w:val="1"/>
          <w:numId w:val="14"/>
        </w:numPr>
        <w:spacing w:before="0" w:after="0"/>
        <w:ind w:left="799" w:hanging="357"/>
        <w:jc w:val="both"/>
        <w:rPr>
          <w:sz w:val="24"/>
          <w:szCs w:val="24"/>
        </w:rPr>
      </w:pPr>
      <w:r w:rsidRPr="002C54FC">
        <w:rPr>
          <w:sz w:val="24"/>
          <w:szCs w:val="24"/>
        </w:rPr>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 пополнить словарный запас. Развивать способность  искренне верить в любую  воображаемую ситуацию, превращать и превращаться</w:t>
      </w:r>
    </w:p>
    <w:p w:rsidR="00333725" w:rsidRPr="002C54FC" w:rsidRDefault="00333725" w:rsidP="002C54FC">
      <w:pPr>
        <w:numPr>
          <w:ilvl w:val="1"/>
          <w:numId w:val="14"/>
        </w:numPr>
        <w:spacing w:after="0" w:line="240" w:lineRule="auto"/>
        <w:ind w:left="799" w:hanging="357"/>
        <w:contextualSpacing/>
        <w:rPr>
          <w:rFonts w:ascii="Times New Roman" w:hAnsi="Times New Roman"/>
          <w:sz w:val="24"/>
          <w:szCs w:val="24"/>
        </w:rPr>
      </w:pPr>
      <w:r w:rsidRPr="002C54FC">
        <w:rPr>
          <w:rFonts w:ascii="Times New Roman" w:hAnsi="Times New Roman"/>
          <w:sz w:val="24"/>
          <w:szCs w:val="24"/>
        </w:rPr>
        <w:t>Развивать чувство ритма и координацию движения.</w:t>
      </w:r>
    </w:p>
    <w:p w:rsidR="00ED4854" w:rsidRPr="002C54FC" w:rsidRDefault="00ED4854" w:rsidP="002C54FC">
      <w:pPr>
        <w:numPr>
          <w:ilvl w:val="1"/>
          <w:numId w:val="14"/>
        </w:numPr>
        <w:spacing w:after="0" w:line="240" w:lineRule="auto"/>
        <w:ind w:left="799" w:hanging="357"/>
        <w:contextualSpacing/>
        <w:jc w:val="both"/>
        <w:rPr>
          <w:rFonts w:ascii="Times New Roman" w:hAnsi="Times New Roman"/>
          <w:sz w:val="24"/>
          <w:szCs w:val="24"/>
        </w:rPr>
      </w:pPr>
      <w:r w:rsidRPr="002C54FC">
        <w:rPr>
          <w:rFonts w:ascii="Times New Roman" w:hAnsi="Times New Roman"/>
          <w:sz w:val="24"/>
          <w:szCs w:val="24"/>
        </w:rPr>
        <w:t> Помочь учащимся преодолеть психологическую и речевую «зажатость».</w:t>
      </w:r>
    </w:p>
    <w:p w:rsidR="00DB4C89" w:rsidRPr="002C54FC" w:rsidRDefault="00ED4854" w:rsidP="002C54FC">
      <w:pPr>
        <w:pStyle w:val="a4"/>
        <w:numPr>
          <w:ilvl w:val="1"/>
          <w:numId w:val="14"/>
        </w:numPr>
        <w:spacing w:after="0" w:line="240" w:lineRule="auto"/>
        <w:ind w:left="799" w:hanging="357"/>
        <w:jc w:val="both"/>
        <w:rPr>
          <w:rFonts w:ascii="Times New Roman" w:hAnsi="Times New Roman"/>
          <w:sz w:val="24"/>
          <w:szCs w:val="24"/>
        </w:rPr>
      </w:pPr>
      <w:r w:rsidRPr="002C54FC">
        <w:rPr>
          <w:rFonts w:ascii="Times New Roman" w:hAnsi="Times New Roman"/>
          <w:sz w:val="24"/>
          <w:szCs w:val="24"/>
        </w:rPr>
        <w:t>Развивать умение согласовывать свои действия с другими детьми; воспитывать доброжелательность и контактность в отношениях со сверстниками; учить строить диалог, самостоятельно выбирая  партнера</w:t>
      </w:r>
    </w:p>
    <w:p w:rsidR="00A84ED9" w:rsidRPr="002C54FC" w:rsidRDefault="00A84ED9" w:rsidP="002C54FC">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2C54FC">
        <w:rPr>
          <w:rFonts w:ascii="Times New Roman" w:hAnsi="Times New Roman"/>
          <w:b/>
          <w:bCs/>
          <w:sz w:val="24"/>
          <w:szCs w:val="24"/>
        </w:rPr>
        <w:t>Формы и методы работы.</w:t>
      </w:r>
    </w:p>
    <w:p w:rsidR="00A84ED9" w:rsidRPr="002C54FC" w:rsidRDefault="00A84ED9" w:rsidP="002C54F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C54FC">
        <w:rPr>
          <w:rFonts w:ascii="Times New Roman" w:hAnsi="Times New Roman"/>
          <w:sz w:val="24"/>
          <w:szCs w:val="24"/>
        </w:rPr>
        <w:t xml:space="preserve">Форма занятий - групповая и со всей группой одновременно и с участниками конкретного представления для отработки дикции,  </w:t>
      </w:r>
      <w:proofErr w:type="spellStart"/>
      <w:r w:rsidRPr="002C54FC">
        <w:rPr>
          <w:rFonts w:ascii="Times New Roman" w:hAnsi="Times New Roman"/>
          <w:sz w:val="24"/>
          <w:szCs w:val="24"/>
        </w:rPr>
        <w:t>мезансцены</w:t>
      </w:r>
      <w:proofErr w:type="spellEnd"/>
      <w:r w:rsidRPr="002C54FC">
        <w:rPr>
          <w:rFonts w:ascii="Times New Roman" w:hAnsi="Times New Roman"/>
          <w:sz w:val="24"/>
          <w:szCs w:val="24"/>
        </w:rPr>
        <w:t>. Основными формами проведения занятий являются театральные игры, конкурсы, викторины, бе</w:t>
      </w:r>
      <w:r w:rsidR="00825428" w:rsidRPr="002C54FC">
        <w:rPr>
          <w:rFonts w:ascii="Times New Roman" w:hAnsi="Times New Roman"/>
          <w:sz w:val="24"/>
          <w:szCs w:val="24"/>
        </w:rPr>
        <w:t xml:space="preserve">седы, </w:t>
      </w:r>
      <w:r w:rsidRPr="002C54FC">
        <w:rPr>
          <w:rFonts w:ascii="Times New Roman" w:hAnsi="Times New Roman"/>
          <w:sz w:val="24"/>
          <w:szCs w:val="24"/>
        </w:rPr>
        <w:t>праздники.</w:t>
      </w:r>
    </w:p>
    <w:p w:rsidR="00A84ED9" w:rsidRPr="002C54FC" w:rsidRDefault="00A84ED9" w:rsidP="002C54FC">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2C54FC">
        <w:rPr>
          <w:rFonts w:ascii="Times New Roman" w:hAnsi="Times New Roman"/>
          <w:sz w:val="24"/>
          <w:szCs w:val="24"/>
        </w:rPr>
        <w:t xml:space="preserve"> </w:t>
      </w:r>
      <w:r w:rsidR="00825428" w:rsidRPr="002C54FC">
        <w:rPr>
          <w:rFonts w:ascii="Times New Roman" w:hAnsi="Times New Roman"/>
          <w:sz w:val="24"/>
          <w:szCs w:val="24"/>
        </w:rPr>
        <w:tab/>
      </w:r>
      <w:r w:rsidRPr="002C54FC">
        <w:rPr>
          <w:rFonts w:ascii="Times New Roman" w:hAnsi="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84ED9" w:rsidRPr="002C54FC" w:rsidRDefault="00A84ED9" w:rsidP="002C54F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C54FC">
        <w:rPr>
          <w:rFonts w:ascii="Times New Roman" w:hAnsi="Times New Roman"/>
          <w:sz w:val="24"/>
          <w:szCs w:val="24"/>
        </w:rPr>
        <w:t xml:space="preserve">Продвигаясь от простого к </w:t>
      </w:r>
      <w:proofErr w:type="gramStart"/>
      <w:r w:rsidRPr="002C54FC">
        <w:rPr>
          <w:rFonts w:ascii="Times New Roman" w:hAnsi="Times New Roman"/>
          <w:sz w:val="24"/>
          <w:szCs w:val="24"/>
        </w:rPr>
        <w:t>сложному</w:t>
      </w:r>
      <w:proofErr w:type="gramEnd"/>
      <w:r w:rsidRPr="002C54FC">
        <w:rPr>
          <w:rFonts w:ascii="Times New Roman" w:hAnsi="Times New Roman"/>
          <w:sz w:val="24"/>
          <w:szCs w:val="24"/>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2C54FC">
        <w:rPr>
          <w:rFonts w:ascii="Times New Roman" w:hAnsi="Times New Roman"/>
          <w:sz w:val="24"/>
          <w:szCs w:val="24"/>
        </w:rPr>
        <w:t>своих</w:t>
      </w:r>
      <w:proofErr w:type="gramEnd"/>
      <w:r w:rsidRPr="002C54FC">
        <w:rPr>
          <w:rFonts w:ascii="Times New Roman" w:hAnsi="Times New Roman"/>
          <w:sz w:val="24"/>
          <w:szCs w:val="24"/>
        </w:rPr>
        <w:t xml:space="preserve"> идеи, свои представления в сценарий, оформление спектакля.</w:t>
      </w:r>
    </w:p>
    <w:p w:rsidR="00A84ED9" w:rsidRPr="002C54FC" w:rsidRDefault="00A84ED9" w:rsidP="002C54F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C54FC">
        <w:rPr>
          <w:rFonts w:ascii="Times New Roman" w:hAnsi="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825428" w:rsidRPr="002C54FC" w:rsidRDefault="00A84ED9" w:rsidP="002C54F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2C54FC">
        <w:rPr>
          <w:rFonts w:ascii="Times New Roman" w:hAnsi="Times New Roman"/>
          <w:sz w:val="24"/>
          <w:szCs w:val="24"/>
        </w:rPr>
        <w:t>Совместные просмотры и</w:t>
      </w:r>
      <w:r w:rsidR="00BE25D6" w:rsidRPr="002C54FC">
        <w:rPr>
          <w:rFonts w:ascii="Times New Roman" w:hAnsi="Times New Roman"/>
          <w:sz w:val="24"/>
          <w:szCs w:val="24"/>
        </w:rPr>
        <w:t xml:space="preserve"> обсуждение спектаклей, фильмов</w:t>
      </w:r>
      <w:r w:rsidRPr="002C54FC">
        <w:rPr>
          <w:rFonts w:ascii="Times New Roman" w:hAnsi="Times New Roman"/>
          <w:sz w:val="24"/>
          <w:szCs w:val="24"/>
        </w:rPr>
        <w:t>; устные рассказы по прочитанным книгам, отзывы о просмотренных спектаклях, сочинения.</w:t>
      </w:r>
      <w:r w:rsidR="009167D4" w:rsidRPr="002C54FC">
        <w:rPr>
          <w:rFonts w:ascii="Times New Roman" w:hAnsi="Times New Roman"/>
          <w:sz w:val="24"/>
          <w:szCs w:val="24"/>
        </w:rPr>
        <w:t xml:space="preserve"> </w:t>
      </w:r>
      <w:r w:rsidRPr="002C54FC">
        <w:rPr>
          <w:rFonts w:ascii="Times New Roman" w:hAnsi="Times New Roman"/>
          <w:sz w:val="24"/>
          <w:szCs w:val="24"/>
        </w:rPr>
        <w:t xml:space="preserve"> </w:t>
      </w:r>
      <w:r w:rsidR="00825428" w:rsidRPr="002C54FC">
        <w:rPr>
          <w:rFonts w:ascii="Times New Roman" w:hAnsi="Times New Roman"/>
          <w:sz w:val="24"/>
          <w:szCs w:val="24"/>
        </w:rPr>
        <w:tab/>
      </w:r>
      <w:r w:rsidRPr="002C54FC">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w:t>
      </w:r>
      <w:r w:rsidRPr="002C54FC">
        <w:rPr>
          <w:rFonts w:ascii="Times New Roman" w:hAnsi="Times New Roman"/>
          <w:sz w:val="24"/>
          <w:szCs w:val="24"/>
        </w:rPr>
        <w:lastRenderedPageBreak/>
        <w:t xml:space="preserve">Организационный этап предполагает подготовку к работе, теоретическая часть очень компактная, отражает необходимую информацию по теме.    </w:t>
      </w:r>
    </w:p>
    <w:p w:rsidR="00A84ED9" w:rsidRPr="002C54FC" w:rsidRDefault="00A84ED9" w:rsidP="002C54FC">
      <w:pPr>
        <w:spacing w:after="0" w:line="240" w:lineRule="auto"/>
        <w:rPr>
          <w:rFonts w:ascii="Times New Roman" w:hAnsi="Times New Roman"/>
          <w:sz w:val="24"/>
          <w:szCs w:val="24"/>
        </w:rPr>
      </w:pPr>
      <w:r w:rsidRPr="002C54FC">
        <w:rPr>
          <w:rFonts w:ascii="Times New Roman" w:hAnsi="Times New Roman"/>
          <w:sz w:val="24"/>
          <w:szCs w:val="24"/>
        </w:rPr>
        <w:t xml:space="preserve">    </w:t>
      </w:r>
    </w:p>
    <w:p w:rsidR="00A84ED9" w:rsidRPr="002C54FC" w:rsidRDefault="00A84ED9" w:rsidP="002C54FC">
      <w:pPr>
        <w:spacing w:after="0" w:line="240" w:lineRule="auto"/>
        <w:rPr>
          <w:rFonts w:ascii="Times New Roman" w:hAnsi="Times New Roman"/>
          <w:b/>
          <w:sz w:val="24"/>
          <w:szCs w:val="24"/>
        </w:rPr>
      </w:pPr>
      <w:r w:rsidRPr="002C54FC">
        <w:rPr>
          <w:rFonts w:ascii="Times New Roman" w:hAnsi="Times New Roman"/>
          <w:b/>
          <w:sz w:val="24"/>
          <w:szCs w:val="24"/>
        </w:rPr>
        <w:t>Ожидаемые результаты</w:t>
      </w:r>
    </w:p>
    <w:p w:rsidR="00A84ED9" w:rsidRPr="002C54FC" w:rsidRDefault="00BE25D6" w:rsidP="002C54FC">
      <w:pPr>
        <w:spacing w:after="0" w:line="240" w:lineRule="auto"/>
        <w:rPr>
          <w:rFonts w:ascii="Times New Roman" w:hAnsi="Times New Roman"/>
          <w:sz w:val="24"/>
          <w:szCs w:val="24"/>
        </w:rPr>
      </w:pPr>
      <w:r w:rsidRPr="002C54FC">
        <w:rPr>
          <w:rFonts w:ascii="Times New Roman" w:hAnsi="Times New Roman"/>
          <w:b/>
          <w:sz w:val="24"/>
          <w:szCs w:val="24"/>
        </w:rPr>
        <w:t>базовый уровень:</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1.      Что такое театр</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2.      Чем отличается театр от других видов искусств</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3.      С чего зародился театр</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4.      Какие виды театров существуют</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5.      Кто создаёт театральные полотна (спектакли)</w:t>
      </w:r>
    </w:p>
    <w:p w:rsidR="00A84ED9" w:rsidRPr="002C54FC" w:rsidRDefault="00A31B20" w:rsidP="002C54FC">
      <w:pPr>
        <w:tabs>
          <w:tab w:val="num" w:pos="360"/>
        </w:tabs>
        <w:spacing w:after="0" w:line="240" w:lineRule="auto"/>
        <w:rPr>
          <w:rFonts w:ascii="Times New Roman" w:hAnsi="Times New Roman"/>
          <w:sz w:val="24"/>
          <w:szCs w:val="24"/>
        </w:rPr>
      </w:pPr>
      <w:r w:rsidRPr="002C54FC">
        <w:rPr>
          <w:rFonts w:ascii="Times New Roman" w:hAnsi="Times New Roman"/>
          <w:sz w:val="24"/>
          <w:szCs w:val="24"/>
        </w:rPr>
        <w:t>6</w:t>
      </w:r>
      <w:r w:rsidR="00A84ED9" w:rsidRPr="002C54FC">
        <w:rPr>
          <w:rFonts w:ascii="Times New Roman" w:hAnsi="Times New Roman"/>
          <w:sz w:val="24"/>
          <w:szCs w:val="24"/>
        </w:rPr>
        <w:t>.      Об элементарных технических средствах сцены</w:t>
      </w:r>
    </w:p>
    <w:p w:rsidR="00A84ED9"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7</w:t>
      </w:r>
      <w:r w:rsidR="00A84ED9" w:rsidRPr="002C54FC">
        <w:rPr>
          <w:rFonts w:ascii="Times New Roman" w:hAnsi="Times New Roman"/>
          <w:sz w:val="24"/>
          <w:szCs w:val="24"/>
        </w:rPr>
        <w:t>.      Об оформлении сцены</w:t>
      </w:r>
    </w:p>
    <w:p w:rsidR="009167D4"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8</w:t>
      </w:r>
      <w:r w:rsidR="00A84ED9" w:rsidRPr="002C54FC">
        <w:rPr>
          <w:rFonts w:ascii="Times New Roman" w:hAnsi="Times New Roman"/>
          <w:sz w:val="24"/>
          <w:szCs w:val="24"/>
        </w:rPr>
        <w:t>.      О нормах поведения на сцене и в зрительном зале</w:t>
      </w:r>
    </w:p>
    <w:p w:rsidR="00A84ED9" w:rsidRPr="002C54FC" w:rsidRDefault="00A31B20" w:rsidP="002C54FC">
      <w:pPr>
        <w:spacing w:after="0" w:line="240" w:lineRule="auto"/>
        <w:rPr>
          <w:rFonts w:ascii="Times New Roman" w:hAnsi="Times New Roman"/>
          <w:sz w:val="24"/>
          <w:szCs w:val="24"/>
        </w:rPr>
      </w:pPr>
      <w:r w:rsidRPr="002C54FC">
        <w:rPr>
          <w:rFonts w:ascii="Times New Roman" w:hAnsi="Times New Roman"/>
          <w:b/>
          <w:sz w:val="24"/>
          <w:szCs w:val="24"/>
        </w:rPr>
        <w:t>достаточный уровень:</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1.      Выражать свое отношение к явлениям в жизни и на сцене</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2.      Образно мыслить</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3.      Концентрировать внимание</w:t>
      </w:r>
    </w:p>
    <w:p w:rsidR="00A84ED9" w:rsidRPr="002C54FC" w:rsidRDefault="00A84ED9"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4.      Ощущать себя в сценическом пространстве</w:t>
      </w:r>
    </w:p>
    <w:p w:rsidR="00A84ED9" w:rsidRPr="002C54FC" w:rsidRDefault="00A31B20" w:rsidP="002C54FC">
      <w:pPr>
        <w:tabs>
          <w:tab w:val="num" w:pos="360"/>
        </w:tabs>
        <w:spacing w:after="0" w:line="240" w:lineRule="auto"/>
        <w:rPr>
          <w:rFonts w:ascii="Times New Roman" w:hAnsi="Times New Roman"/>
          <w:sz w:val="24"/>
          <w:szCs w:val="24"/>
        </w:rPr>
      </w:pPr>
      <w:r w:rsidRPr="002C54FC">
        <w:rPr>
          <w:rFonts w:ascii="Times New Roman" w:hAnsi="Times New Roman"/>
          <w:sz w:val="24"/>
          <w:szCs w:val="24"/>
        </w:rPr>
        <w:t>5</w:t>
      </w:r>
      <w:r w:rsidR="00A84ED9" w:rsidRPr="002C54FC">
        <w:rPr>
          <w:rFonts w:ascii="Times New Roman" w:hAnsi="Times New Roman"/>
          <w:sz w:val="24"/>
          <w:szCs w:val="24"/>
        </w:rPr>
        <w:t>.      Общения с партнером (одноклассниками)</w:t>
      </w:r>
    </w:p>
    <w:p w:rsidR="00A84ED9"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6</w:t>
      </w:r>
      <w:r w:rsidR="00A84ED9" w:rsidRPr="002C54FC">
        <w:rPr>
          <w:rFonts w:ascii="Times New Roman" w:hAnsi="Times New Roman"/>
          <w:sz w:val="24"/>
          <w:szCs w:val="24"/>
        </w:rPr>
        <w:t>.      Элементарного актёрского мастерства</w:t>
      </w:r>
    </w:p>
    <w:p w:rsidR="00A84ED9"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7</w:t>
      </w:r>
      <w:r w:rsidR="00A84ED9" w:rsidRPr="002C54FC">
        <w:rPr>
          <w:rFonts w:ascii="Times New Roman" w:hAnsi="Times New Roman"/>
          <w:sz w:val="24"/>
          <w:szCs w:val="24"/>
        </w:rPr>
        <w:t>.      Образного восприятия окружающего мира</w:t>
      </w:r>
    </w:p>
    <w:p w:rsidR="00A84ED9"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8</w:t>
      </w:r>
      <w:r w:rsidR="00A84ED9" w:rsidRPr="002C54FC">
        <w:rPr>
          <w:rFonts w:ascii="Times New Roman" w:hAnsi="Times New Roman"/>
          <w:sz w:val="24"/>
          <w:szCs w:val="24"/>
        </w:rPr>
        <w:t>.      Адекватного и образного реагирования на внешние раздражители</w:t>
      </w:r>
    </w:p>
    <w:p w:rsidR="009167D4" w:rsidRPr="002C54FC" w:rsidRDefault="00A31B20" w:rsidP="002C54FC">
      <w:pPr>
        <w:tabs>
          <w:tab w:val="num" w:pos="360"/>
        </w:tabs>
        <w:spacing w:after="0" w:line="240" w:lineRule="auto"/>
        <w:ind w:left="390" w:hanging="360"/>
        <w:rPr>
          <w:rFonts w:ascii="Times New Roman" w:hAnsi="Times New Roman"/>
          <w:sz w:val="24"/>
          <w:szCs w:val="24"/>
        </w:rPr>
      </w:pPr>
      <w:r w:rsidRPr="002C54FC">
        <w:rPr>
          <w:rFonts w:ascii="Times New Roman" w:hAnsi="Times New Roman"/>
          <w:sz w:val="24"/>
          <w:szCs w:val="24"/>
        </w:rPr>
        <w:t>9</w:t>
      </w:r>
      <w:r w:rsidR="00A84ED9" w:rsidRPr="002C54FC">
        <w:rPr>
          <w:rFonts w:ascii="Times New Roman" w:hAnsi="Times New Roman"/>
          <w:sz w:val="24"/>
          <w:szCs w:val="24"/>
        </w:rPr>
        <w:t>.      Коллективного творчества</w:t>
      </w:r>
    </w:p>
    <w:p w:rsidR="00A84ED9" w:rsidRPr="002C54FC" w:rsidRDefault="00A84ED9" w:rsidP="002C54FC">
      <w:pPr>
        <w:spacing w:after="0" w:line="240" w:lineRule="auto"/>
        <w:ind w:firstLine="708"/>
        <w:jc w:val="both"/>
        <w:rPr>
          <w:rFonts w:ascii="Times New Roman" w:hAnsi="Times New Roman"/>
          <w:sz w:val="24"/>
          <w:szCs w:val="24"/>
        </w:rPr>
      </w:pPr>
      <w:r w:rsidRPr="002C54FC">
        <w:rPr>
          <w:rFonts w:ascii="Times New Roman" w:hAnsi="Times New Roman"/>
          <w:sz w:val="24"/>
          <w:szCs w:val="24"/>
        </w:rPr>
        <w:t>А так же избавляется от излишней стеснительнос</w:t>
      </w:r>
      <w:r w:rsidR="009167D4" w:rsidRPr="002C54FC">
        <w:rPr>
          <w:rFonts w:ascii="Times New Roman" w:hAnsi="Times New Roman"/>
          <w:sz w:val="24"/>
          <w:szCs w:val="24"/>
        </w:rPr>
        <w:t>ти, боязни общества, комплекса «взгляда со стороны»</w:t>
      </w:r>
      <w:r w:rsidRPr="002C54FC">
        <w:rPr>
          <w:rFonts w:ascii="Times New Roman" w:hAnsi="Times New Roman"/>
          <w:sz w:val="24"/>
          <w:szCs w:val="24"/>
        </w:rPr>
        <w:t>, приобретает общительность, открытость, бережное отношение к окружающему миру, ответственность перед коллективом.</w:t>
      </w:r>
    </w:p>
    <w:p w:rsidR="009167D4" w:rsidRPr="002C54FC" w:rsidRDefault="00A84ED9" w:rsidP="002C54FC">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2C54FC">
        <w:rPr>
          <w:rFonts w:ascii="Times New Roman" w:hAnsi="Times New Roman"/>
          <w:b/>
          <w:sz w:val="24"/>
          <w:szCs w:val="24"/>
        </w:rPr>
        <w:t>Формой подведения итогов</w:t>
      </w:r>
      <w:r w:rsidRPr="002C54FC">
        <w:rPr>
          <w:rFonts w:ascii="Times New Roman" w:hAnsi="Times New Roman"/>
          <w:sz w:val="24"/>
          <w:szCs w:val="24"/>
        </w:rPr>
        <w:t xml:space="preserve"> </w:t>
      </w:r>
      <w:r w:rsidR="009167D4" w:rsidRPr="002C54FC">
        <w:rPr>
          <w:rFonts w:ascii="Times New Roman" w:hAnsi="Times New Roman"/>
          <w:sz w:val="24"/>
          <w:szCs w:val="24"/>
        </w:rPr>
        <w:t xml:space="preserve">можно </w:t>
      </w:r>
      <w:r w:rsidRPr="002C54FC">
        <w:rPr>
          <w:rFonts w:ascii="Times New Roman" w:hAnsi="Times New Roman"/>
          <w:sz w:val="24"/>
          <w:szCs w:val="24"/>
        </w:rPr>
        <w:t>считать:</w:t>
      </w:r>
    </w:p>
    <w:p w:rsidR="009167D4" w:rsidRPr="002C54FC" w:rsidRDefault="00A84ED9" w:rsidP="002C54FC">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2C54FC">
        <w:rPr>
          <w:rFonts w:ascii="Times New Roman" w:hAnsi="Times New Roman"/>
          <w:sz w:val="24"/>
          <w:szCs w:val="24"/>
        </w:rPr>
        <w:t>выступление на школьных праздниках,</w:t>
      </w:r>
    </w:p>
    <w:p w:rsidR="009167D4" w:rsidRPr="002C54FC" w:rsidRDefault="00A84ED9" w:rsidP="002C54FC">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2C54FC">
        <w:rPr>
          <w:rFonts w:ascii="Times New Roman" w:hAnsi="Times New Roman"/>
          <w:sz w:val="24"/>
          <w:szCs w:val="24"/>
        </w:rPr>
        <w:t xml:space="preserve"> участие в школьных мероприятиях, родительских собраниях, классных часах,</w:t>
      </w:r>
    </w:p>
    <w:p w:rsidR="009167D4" w:rsidRPr="002C54FC" w:rsidRDefault="00A84ED9" w:rsidP="002C54FC">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2C54FC">
        <w:rPr>
          <w:rFonts w:ascii="Times New Roman" w:hAnsi="Times New Roman"/>
          <w:sz w:val="24"/>
          <w:szCs w:val="24"/>
        </w:rPr>
        <w:t xml:space="preserve"> участие в мероприятиях </w:t>
      </w:r>
      <w:r w:rsidR="009167D4" w:rsidRPr="002C54FC">
        <w:rPr>
          <w:rFonts w:ascii="Times New Roman" w:hAnsi="Times New Roman"/>
          <w:sz w:val="24"/>
          <w:szCs w:val="24"/>
        </w:rPr>
        <w:t xml:space="preserve">для </w:t>
      </w:r>
      <w:r w:rsidRPr="002C54FC">
        <w:rPr>
          <w:rFonts w:ascii="Times New Roman" w:hAnsi="Times New Roman"/>
          <w:sz w:val="24"/>
          <w:szCs w:val="24"/>
        </w:rPr>
        <w:t>младших классов,</w:t>
      </w:r>
    </w:p>
    <w:p w:rsidR="00A84ED9" w:rsidRPr="002C54FC" w:rsidRDefault="00A84ED9" w:rsidP="002C54FC">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2C54FC">
        <w:rPr>
          <w:rFonts w:ascii="Times New Roman" w:hAnsi="Times New Roman"/>
          <w:sz w:val="24"/>
          <w:szCs w:val="24"/>
        </w:rPr>
        <w:t xml:space="preserve"> </w:t>
      </w:r>
      <w:proofErr w:type="spellStart"/>
      <w:r w:rsidRPr="002C54FC">
        <w:rPr>
          <w:rFonts w:ascii="Times New Roman" w:hAnsi="Times New Roman"/>
          <w:sz w:val="24"/>
          <w:szCs w:val="24"/>
        </w:rPr>
        <w:t>инсценирование</w:t>
      </w:r>
      <w:proofErr w:type="spellEnd"/>
      <w:r w:rsidRPr="002C54FC">
        <w:rPr>
          <w:rFonts w:ascii="Times New Roman" w:hAnsi="Times New Roman"/>
          <w:sz w:val="24"/>
          <w:szCs w:val="24"/>
        </w:rPr>
        <w:t xml:space="preserve"> сказок, сценок из жизни школы и постановка сказок и пьесок для свободного просмотра.</w:t>
      </w:r>
    </w:p>
    <w:p w:rsidR="003F5A7D" w:rsidRPr="002C54FC" w:rsidRDefault="003F5A7D" w:rsidP="002C54FC">
      <w:pPr>
        <w:spacing w:after="0" w:line="240" w:lineRule="auto"/>
        <w:rPr>
          <w:rFonts w:ascii="Times New Roman" w:hAnsi="Times New Roman"/>
          <w:b/>
          <w:sz w:val="24"/>
          <w:szCs w:val="24"/>
        </w:rPr>
      </w:pPr>
    </w:p>
    <w:p w:rsidR="00A84ED9" w:rsidRPr="002C54FC" w:rsidRDefault="00A84ED9" w:rsidP="002C54FC">
      <w:pPr>
        <w:spacing w:after="0" w:line="240" w:lineRule="auto"/>
        <w:jc w:val="center"/>
        <w:rPr>
          <w:rFonts w:ascii="Times New Roman" w:hAnsi="Times New Roman"/>
          <w:b/>
          <w:sz w:val="24"/>
          <w:szCs w:val="24"/>
        </w:rPr>
      </w:pPr>
      <w:r w:rsidRPr="002C54FC">
        <w:rPr>
          <w:rFonts w:ascii="Times New Roman" w:hAnsi="Times New Roman"/>
          <w:b/>
          <w:sz w:val="24"/>
          <w:szCs w:val="24"/>
        </w:rPr>
        <w:t>СОДЕРЖАНИЕ КУРСА</w:t>
      </w:r>
    </w:p>
    <w:p w:rsidR="00603E08" w:rsidRPr="002C54FC" w:rsidRDefault="00603E08" w:rsidP="002C54FC">
      <w:pPr>
        <w:spacing w:after="0" w:line="240" w:lineRule="auto"/>
        <w:jc w:val="center"/>
        <w:rPr>
          <w:rFonts w:ascii="Times New Roman" w:hAnsi="Times New Roman"/>
          <w:b/>
          <w:sz w:val="24"/>
          <w:szCs w:val="24"/>
        </w:rPr>
      </w:pPr>
    </w:p>
    <w:p w:rsidR="00603E08" w:rsidRPr="002C54FC" w:rsidRDefault="00603E08" w:rsidP="002C54FC">
      <w:pPr>
        <w:pStyle w:val="a5"/>
        <w:spacing w:before="0" w:after="0"/>
        <w:ind w:left="357"/>
        <w:jc w:val="both"/>
        <w:rPr>
          <w:b/>
          <w:sz w:val="24"/>
          <w:szCs w:val="24"/>
        </w:rPr>
      </w:pPr>
      <w:r w:rsidRPr="002C54FC">
        <w:rPr>
          <w:b/>
          <w:sz w:val="24"/>
          <w:szCs w:val="24"/>
          <w:lang w:val="en-US"/>
        </w:rPr>
        <w:t>I</w:t>
      </w:r>
      <w:r w:rsidRPr="002C54FC">
        <w:rPr>
          <w:b/>
          <w:sz w:val="24"/>
          <w:szCs w:val="24"/>
        </w:rPr>
        <w:t xml:space="preserve"> </w:t>
      </w:r>
      <w:proofErr w:type="gramStart"/>
      <w:r w:rsidRPr="002C54FC">
        <w:rPr>
          <w:b/>
          <w:sz w:val="24"/>
          <w:szCs w:val="24"/>
        </w:rPr>
        <w:t xml:space="preserve">раздел  </w:t>
      </w:r>
      <w:r w:rsidRPr="002C54FC">
        <w:rPr>
          <w:b/>
          <w:i/>
          <w:sz w:val="24"/>
          <w:szCs w:val="24"/>
        </w:rPr>
        <w:t>«</w:t>
      </w:r>
      <w:proofErr w:type="gramEnd"/>
      <w:r w:rsidRPr="002C54FC">
        <w:rPr>
          <w:b/>
          <w:i/>
          <w:sz w:val="24"/>
          <w:szCs w:val="24"/>
        </w:rPr>
        <w:t>Основы театральной культуры»</w:t>
      </w:r>
    </w:p>
    <w:p w:rsidR="00A31B20" w:rsidRPr="002C54FC" w:rsidRDefault="00603E08" w:rsidP="002C54FC">
      <w:pPr>
        <w:pStyle w:val="a5"/>
        <w:spacing w:before="0" w:after="0"/>
        <w:ind w:left="357"/>
        <w:jc w:val="both"/>
        <w:rPr>
          <w:sz w:val="24"/>
          <w:szCs w:val="24"/>
        </w:rPr>
      </w:pPr>
      <w:r w:rsidRPr="002C54FC">
        <w:rPr>
          <w:sz w:val="24"/>
          <w:szCs w:val="24"/>
        </w:rPr>
        <w:lastRenderedPageBreak/>
        <w:t xml:space="preserve"> - </w:t>
      </w:r>
      <w:proofErr w:type="gramStart"/>
      <w:r w:rsidRPr="002C54FC">
        <w:rPr>
          <w:sz w:val="24"/>
          <w:szCs w:val="24"/>
        </w:rPr>
        <w:t>призван</w:t>
      </w:r>
      <w:proofErr w:type="gramEnd"/>
      <w:r w:rsidRPr="002C54FC">
        <w:rPr>
          <w:sz w:val="24"/>
          <w:szCs w:val="24"/>
        </w:rPr>
        <w:t xml:space="preserve"> познакомить учащихся с театром как видом искусства; дать понятие, что даёт театральное искусство в формировании личности. Он включает в себя беседы, видео просмотры и аудио прослушивание, участие подростков в этюдах, представление своих работ по темам бесед.</w:t>
      </w:r>
    </w:p>
    <w:p w:rsidR="00603E08" w:rsidRPr="002C54FC" w:rsidRDefault="00603E08" w:rsidP="002C54FC">
      <w:pPr>
        <w:pStyle w:val="a5"/>
        <w:spacing w:before="0" w:after="0"/>
        <w:ind w:left="357"/>
        <w:jc w:val="both"/>
        <w:rPr>
          <w:sz w:val="24"/>
          <w:szCs w:val="24"/>
        </w:rPr>
      </w:pPr>
      <w:r w:rsidRPr="002C54FC">
        <w:rPr>
          <w:b/>
          <w:i/>
          <w:sz w:val="24"/>
          <w:szCs w:val="24"/>
          <w:lang w:val="en-US"/>
        </w:rPr>
        <w:t>II</w:t>
      </w:r>
      <w:r w:rsidRPr="002C54FC">
        <w:rPr>
          <w:b/>
          <w:i/>
          <w:sz w:val="24"/>
          <w:szCs w:val="24"/>
        </w:rPr>
        <w:t xml:space="preserve"> </w:t>
      </w:r>
      <w:proofErr w:type="gramStart"/>
      <w:r w:rsidRPr="002C54FC">
        <w:rPr>
          <w:b/>
          <w:i/>
          <w:sz w:val="24"/>
          <w:szCs w:val="24"/>
        </w:rPr>
        <w:t>раздел  «</w:t>
      </w:r>
      <w:proofErr w:type="gramEnd"/>
      <w:r w:rsidRPr="002C54FC">
        <w:rPr>
          <w:b/>
          <w:i/>
          <w:sz w:val="24"/>
          <w:szCs w:val="24"/>
        </w:rPr>
        <w:t xml:space="preserve">Ритмопластика» </w:t>
      </w:r>
    </w:p>
    <w:p w:rsidR="00603E08" w:rsidRPr="002C54FC" w:rsidRDefault="00603E08" w:rsidP="002C54FC">
      <w:pPr>
        <w:pStyle w:val="a5"/>
        <w:spacing w:before="0" w:after="0"/>
        <w:ind w:left="357"/>
        <w:jc w:val="both"/>
        <w:rPr>
          <w:sz w:val="24"/>
          <w:szCs w:val="24"/>
        </w:rPr>
      </w:pPr>
      <w:r w:rsidRPr="002C54FC">
        <w:rPr>
          <w:sz w:val="24"/>
          <w:szCs w:val="24"/>
        </w:rPr>
        <w:t>- включает в себя ритмические, музыкальные, пластические игры и упражнения, призванные обеспечить развитие естественных психомоторных способностей учащихся, развитие свободы и выразительности телодвижений.</w:t>
      </w:r>
    </w:p>
    <w:p w:rsidR="00856A55" w:rsidRPr="002C54FC" w:rsidRDefault="00856A55" w:rsidP="002C54FC">
      <w:pPr>
        <w:pStyle w:val="a5"/>
        <w:numPr>
          <w:ilvl w:val="0"/>
          <w:numId w:val="19"/>
        </w:numPr>
        <w:spacing w:before="0" w:after="0"/>
        <w:jc w:val="both"/>
        <w:rPr>
          <w:sz w:val="24"/>
          <w:szCs w:val="24"/>
        </w:rPr>
      </w:pPr>
      <w:r w:rsidRPr="002C54FC">
        <w:rPr>
          <w:sz w:val="24"/>
          <w:szCs w:val="24"/>
        </w:rPr>
        <w:t>Подготовка к этюдам. Работа с этюдами.</w:t>
      </w:r>
      <w:r w:rsidR="00034D39" w:rsidRPr="002C54FC">
        <w:rPr>
          <w:sz w:val="24"/>
          <w:szCs w:val="24"/>
        </w:rPr>
        <w:t xml:space="preserve"> Этюды на повадки животных. Этюды на память физических действий.</w:t>
      </w:r>
      <w:r w:rsidR="00AE6142" w:rsidRPr="002C54FC">
        <w:rPr>
          <w:sz w:val="24"/>
          <w:szCs w:val="24"/>
        </w:rPr>
        <w:t xml:space="preserve"> Групповые этюды</w:t>
      </w:r>
    </w:p>
    <w:p w:rsidR="00856A55" w:rsidRPr="002C54FC" w:rsidRDefault="00856A55" w:rsidP="002C54FC">
      <w:pPr>
        <w:pStyle w:val="a5"/>
        <w:numPr>
          <w:ilvl w:val="0"/>
          <w:numId w:val="19"/>
        </w:numPr>
        <w:spacing w:before="0" w:after="0"/>
        <w:jc w:val="both"/>
        <w:rPr>
          <w:sz w:val="24"/>
          <w:szCs w:val="24"/>
        </w:rPr>
      </w:pPr>
      <w:r w:rsidRPr="002C54FC">
        <w:rPr>
          <w:sz w:val="24"/>
          <w:szCs w:val="24"/>
        </w:rPr>
        <w:t xml:space="preserve"> Развитие координации.</w:t>
      </w:r>
    </w:p>
    <w:p w:rsidR="00856A55" w:rsidRPr="002C54FC" w:rsidRDefault="00856A55" w:rsidP="002C54FC">
      <w:pPr>
        <w:pStyle w:val="a5"/>
        <w:numPr>
          <w:ilvl w:val="0"/>
          <w:numId w:val="19"/>
        </w:numPr>
        <w:spacing w:before="0" w:after="0"/>
        <w:jc w:val="both"/>
        <w:rPr>
          <w:sz w:val="24"/>
          <w:szCs w:val="24"/>
        </w:rPr>
      </w:pPr>
      <w:r w:rsidRPr="002C54FC">
        <w:rPr>
          <w:sz w:val="24"/>
          <w:szCs w:val="24"/>
        </w:rPr>
        <w:t xml:space="preserve"> Совершенствование осанки и походки.</w:t>
      </w:r>
    </w:p>
    <w:p w:rsidR="00856A55" w:rsidRPr="002C54FC" w:rsidRDefault="00856A55" w:rsidP="002C54FC">
      <w:pPr>
        <w:pStyle w:val="a5"/>
        <w:numPr>
          <w:ilvl w:val="0"/>
          <w:numId w:val="19"/>
        </w:numPr>
        <w:spacing w:before="0" w:after="0"/>
        <w:jc w:val="both"/>
        <w:rPr>
          <w:sz w:val="24"/>
          <w:szCs w:val="24"/>
        </w:rPr>
      </w:pPr>
      <w:r w:rsidRPr="002C54FC">
        <w:rPr>
          <w:sz w:val="24"/>
          <w:szCs w:val="24"/>
        </w:rPr>
        <w:t>Образное представление неодушевлённых предметов</w:t>
      </w:r>
    </w:p>
    <w:p w:rsidR="00603E08" w:rsidRPr="002C54FC" w:rsidRDefault="00A31B20" w:rsidP="002C54FC">
      <w:pPr>
        <w:pStyle w:val="a5"/>
        <w:spacing w:before="0" w:after="0"/>
        <w:jc w:val="both"/>
        <w:rPr>
          <w:b/>
          <w:i/>
          <w:sz w:val="24"/>
          <w:szCs w:val="24"/>
        </w:rPr>
      </w:pPr>
      <w:r w:rsidRPr="002C54FC">
        <w:rPr>
          <w:sz w:val="24"/>
          <w:szCs w:val="24"/>
        </w:rPr>
        <w:t xml:space="preserve">   </w:t>
      </w:r>
      <w:r w:rsidR="00603E08" w:rsidRPr="002C54FC">
        <w:rPr>
          <w:sz w:val="24"/>
          <w:szCs w:val="24"/>
        </w:rPr>
        <w:t> </w:t>
      </w:r>
      <w:r w:rsidR="00603E08" w:rsidRPr="002C54FC">
        <w:rPr>
          <w:b/>
          <w:i/>
          <w:sz w:val="24"/>
          <w:szCs w:val="24"/>
          <w:lang w:val="en-US"/>
        </w:rPr>
        <w:t>III</w:t>
      </w:r>
      <w:r w:rsidR="00603E08" w:rsidRPr="002C54FC">
        <w:rPr>
          <w:b/>
          <w:i/>
          <w:sz w:val="24"/>
          <w:szCs w:val="24"/>
        </w:rPr>
        <w:t xml:space="preserve"> </w:t>
      </w:r>
      <w:proofErr w:type="gramStart"/>
      <w:r w:rsidR="00603E08" w:rsidRPr="002C54FC">
        <w:rPr>
          <w:b/>
          <w:i/>
          <w:sz w:val="24"/>
          <w:szCs w:val="24"/>
        </w:rPr>
        <w:t>раздел  «</w:t>
      </w:r>
      <w:proofErr w:type="gramEnd"/>
      <w:r w:rsidR="00603E08" w:rsidRPr="002C54FC">
        <w:rPr>
          <w:b/>
          <w:i/>
          <w:sz w:val="24"/>
          <w:szCs w:val="24"/>
        </w:rPr>
        <w:t xml:space="preserve">Культура и техника речи» </w:t>
      </w:r>
    </w:p>
    <w:p w:rsidR="00603E08" w:rsidRPr="002C54FC" w:rsidRDefault="00603E08" w:rsidP="002C54FC">
      <w:pPr>
        <w:pStyle w:val="a5"/>
        <w:spacing w:before="0" w:after="0"/>
        <w:ind w:left="357"/>
        <w:jc w:val="both"/>
        <w:rPr>
          <w:sz w:val="24"/>
          <w:szCs w:val="24"/>
        </w:rPr>
      </w:pPr>
      <w:r w:rsidRPr="002C54FC">
        <w:rPr>
          <w:sz w:val="24"/>
          <w:szCs w:val="24"/>
        </w:rPr>
        <w:t>-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w:t>
      </w:r>
    </w:p>
    <w:p w:rsidR="00AE6142" w:rsidRPr="002C54FC" w:rsidRDefault="00612BBF" w:rsidP="002C54FC">
      <w:pPr>
        <w:pStyle w:val="a5"/>
        <w:numPr>
          <w:ilvl w:val="0"/>
          <w:numId w:val="20"/>
        </w:numPr>
        <w:spacing w:before="0" w:after="0"/>
        <w:jc w:val="both"/>
        <w:rPr>
          <w:sz w:val="24"/>
          <w:szCs w:val="24"/>
        </w:rPr>
      </w:pPr>
      <w:r w:rsidRPr="002C54FC">
        <w:rPr>
          <w:sz w:val="24"/>
          <w:szCs w:val="24"/>
        </w:rPr>
        <w:t>Игры по развитию внимания: «Имена», «Цвета», «Краски», «Садовник и цветы», «Глухие и немые», «Эхо».</w:t>
      </w:r>
    </w:p>
    <w:p w:rsidR="00612BBF" w:rsidRPr="002C54FC" w:rsidRDefault="00612BBF" w:rsidP="002C54FC">
      <w:pPr>
        <w:pStyle w:val="a5"/>
        <w:numPr>
          <w:ilvl w:val="0"/>
          <w:numId w:val="20"/>
        </w:numPr>
        <w:spacing w:before="0" w:after="0"/>
        <w:jc w:val="both"/>
        <w:rPr>
          <w:sz w:val="24"/>
          <w:szCs w:val="24"/>
        </w:rPr>
      </w:pPr>
      <w:r w:rsidRPr="002C54FC">
        <w:rPr>
          <w:sz w:val="24"/>
          <w:szCs w:val="24"/>
        </w:rPr>
        <w:t>Работа со скороговорками: «испорченный телефон», «ручеек», фраза по кругу, «главное слово»</w:t>
      </w:r>
      <w:r w:rsidR="000F1A71" w:rsidRPr="002C54FC">
        <w:rPr>
          <w:sz w:val="24"/>
          <w:szCs w:val="24"/>
        </w:rPr>
        <w:t>.</w:t>
      </w:r>
    </w:p>
    <w:p w:rsidR="000F1A71" w:rsidRPr="002C54FC" w:rsidRDefault="000F1A71" w:rsidP="002C54FC">
      <w:pPr>
        <w:pStyle w:val="a5"/>
        <w:numPr>
          <w:ilvl w:val="0"/>
          <w:numId w:val="20"/>
        </w:numPr>
        <w:spacing w:before="0" w:after="0"/>
        <w:jc w:val="both"/>
        <w:rPr>
          <w:sz w:val="24"/>
          <w:szCs w:val="24"/>
        </w:rPr>
      </w:pPr>
      <w:r w:rsidRPr="002C54FC">
        <w:rPr>
          <w:sz w:val="24"/>
          <w:szCs w:val="24"/>
        </w:rPr>
        <w:t>Развиваем правильное дыхание: игры со свечой, «мыльные пузыри».</w:t>
      </w:r>
    </w:p>
    <w:p w:rsidR="00603E08" w:rsidRPr="002C54FC" w:rsidRDefault="00A31B20" w:rsidP="002C54FC">
      <w:pPr>
        <w:pStyle w:val="a5"/>
        <w:spacing w:before="0" w:after="0"/>
        <w:jc w:val="both"/>
        <w:rPr>
          <w:sz w:val="24"/>
          <w:szCs w:val="24"/>
        </w:rPr>
      </w:pPr>
      <w:r w:rsidRPr="002C54FC">
        <w:rPr>
          <w:sz w:val="24"/>
          <w:szCs w:val="24"/>
        </w:rPr>
        <w:t xml:space="preserve">   </w:t>
      </w:r>
      <w:r w:rsidR="00603E08" w:rsidRPr="002C54FC">
        <w:rPr>
          <w:b/>
          <w:i/>
          <w:sz w:val="24"/>
          <w:szCs w:val="24"/>
          <w:lang w:val="en-US"/>
        </w:rPr>
        <w:t>IV</w:t>
      </w:r>
      <w:r w:rsidR="00603E08" w:rsidRPr="002C54FC">
        <w:rPr>
          <w:b/>
          <w:i/>
          <w:sz w:val="24"/>
          <w:szCs w:val="24"/>
        </w:rPr>
        <w:t xml:space="preserve"> </w:t>
      </w:r>
      <w:proofErr w:type="gramStart"/>
      <w:r w:rsidR="00603E08" w:rsidRPr="002C54FC">
        <w:rPr>
          <w:b/>
          <w:i/>
          <w:sz w:val="24"/>
          <w:szCs w:val="24"/>
        </w:rPr>
        <w:t>раздел  «</w:t>
      </w:r>
      <w:proofErr w:type="gramEnd"/>
      <w:r w:rsidR="00603E08" w:rsidRPr="002C54FC">
        <w:rPr>
          <w:b/>
          <w:i/>
          <w:sz w:val="24"/>
          <w:szCs w:val="24"/>
        </w:rPr>
        <w:t>Подготовка спектакля»</w:t>
      </w:r>
      <w:r w:rsidR="00603E08" w:rsidRPr="002C54FC">
        <w:rPr>
          <w:sz w:val="24"/>
          <w:szCs w:val="24"/>
        </w:rPr>
        <w:t xml:space="preserve">  </w:t>
      </w:r>
    </w:p>
    <w:p w:rsidR="00603E08" w:rsidRPr="002C54FC" w:rsidRDefault="00603E08" w:rsidP="002C54FC">
      <w:pPr>
        <w:pStyle w:val="a5"/>
        <w:spacing w:before="0" w:after="0"/>
        <w:ind w:left="357"/>
        <w:jc w:val="both"/>
        <w:rPr>
          <w:sz w:val="24"/>
          <w:szCs w:val="24"/>
        </w:rPr>
      </w:pPr>
      <w:r w:rsidRPr="002C54FC">
        <w:rPr>
          <w:sz w:val="24"/>
          <w:szCs w:val="24"/>
        </w:rPr>
        <w:t>- является вспомогательным, базируется на авторских сценариях и включает в себя работу с этюдами и постановку спектаклей.</w:t>
      </w:r>
    </w:p>
    <w:p w:rsidR="00D16850" w:rsidRPr="002C54FC" w:rsidRDefault="00D16850" w:rsidP="002C54FC">
      <w:pPr>
        <w:spacing w:after="0" w:line="240" w:lineRule="auto"/>
        <w:rPr>
          <w:rFonts w:ascii="Times New Roman" w:hAnsi="Times New Roman"/>
          <w:sz w:val="24"/>
          <w:szCs w:val="24"/>
        </w:rPr>
      </w:pPr>
    </w:p>
    <w:p w:rsidR="00856A55" w:rsidRPr="002C54FC" w:rsidRDefault="00856A55" w:rsidP="002C54FC">
      <w:pPr>
        <w:spacing w:after="0" w:line="240" w:lineRule="auto"/>
        <w:rPr>
          <w:rFonts w:ascii="Times New Roman" w:hAnsi="Times New Roman"/>
          <w:sz w:val="24"/>
          <w:szCs w:val="24"/>
        </w:rPr>
      </w:pPr>
    </w:p>
    <w:p w:rsidR="00856A55" w:rsidRPr="002C54FC" w:rsidRDefault="00856A55" w:rsidP="002C54FC">
      <w:pPr>
        <w:spacing w:after="0" w:line="240" w:lineRule="auto"/>
        <w:rPr>
          <w:rFonts w:ascii="Times New Roman" w:hAnsi="Times New Roman"/>
          <w:sz w:val="24"/>
          <w:szCs w:val="24"/>
        </w:rPr>
        <w:sectPr w:rsidR="00856A55" w:rsidRPr="002C54FC" w:rsidSect="003F5A7D">
          <w:pgSz w:w="16834" w:h="11909" w:orient="landscape"/>
          <w:pgMar w:top="1418" w:right="1134" w:bottom="994" w:left="1134" w:header="720" w:footer="720" w:gutter="0"/>
          <w:cols w:space="720"/>
          <w:docGrid w:linePitch="299"/>
        </w:sectPr>
      </w:pPr>
    </w:p>
    <w:p w:rsidR="004B7F44" w:rsidRPr="002C54FC" w:rsidRDefault="004B7F44" w:rsidP="002C54FC">
      <w:pPr>
        <w:spacing w:after="0" w:line="240" w:lineRule="auto"/>
        <w:jc w:val="center"/>
        <w:rPr>
          <w:rFonts w:ascii="Times New Roman" w:hAnsi="Times New Roman"/>
          <w:b/>
          <w:sz w:val="24"/>
          <w:szCs w:val="24"/>
        </w:rPr>
      </w:pPr>
    </w:p>
    <w:p w:rsidR="006D2C75" w:rsidRPr="002C54FC" w:rsidRDefault="00BC68B3" w:rsidP="002C54FC">
      <w:pPr>
        <w:tabs>
          <w:tab w:val="left" w:pos="1418"/>
        </w:tabs>
        <w:spacing w:after="0" w:line="240" w:lineRule="auto"/>
        <w:jc w:val="center"/>
        <w:rPr>
          <w:rFonts w:ascii="Times New Roman" w:hAnsi="Times New Roman"/>
          <w:b/>
          <w:sz w:val="24"/>
          <w:szCs w:val="24"/>
        </w:rPr>
      </w:pPr>
      <w:r w:rsidRPr="002C54FC">
        <w:rPr>
          <w:rFonts w:ascii="Times New Roman" w:hAnsi="Times New Roman"/>
          <w:b/>
          <w:sz w:val="24"/>
          <w:szCs w:val="24"/>
        </w:rPr>
        <w:t>КАЛЕНДАРНО-ТЕМАТИЧЕСКОЕ ПЛАНИРОВАНИЕ</w:t>
      </w:r>
    </w:p>
    <w:p w:rsidR="009A3591" w:rsidRPr="002C54FC" w:rsidRDefault="006D2C75" w:rsidP="002C54FC">
      <w:pPr>
        <w:spacing w:after="0" w:line="240" w:lineRule="auto"/>
        <w:jc w:val="center"/>
        <w:rPr>
          <w:rFonts w:ascii="Times New Roman" w:hAnsi="Times New Roman"/>
          <w:b/>
          <w:sz w:val="24"/>
          <w:szCs w:val="24"/>
        </w:rPr>
      </w:pPr>
      <w:r w:rsidRPr="002C54FC">
        <w:rPr>
          <w:rFonts w:ascii="Times New Roman" w:hAnsi="Times New Roman"/>
          <w:b/>
          <w:sz w:val="24"/>
          <w:szCs w:val="24"/>
        </w:rPr>
        <w:t xml:space="preserve"> 3 группы</w:t>
      </w:r>
    </w:p>
    <w:tbl>
      <w:tblPr>
        <w:tblpPr w:leftFromText="180" w:rightFromText="180" w:vertAnchor="text" w:tblpX="108" w:tblpY="1"/>
        <w:tblOverlap w:val="neve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0"/>
      </w:tblGrid>
      <w:tr w:rsidR="009A3591" w:rsidRPr="002C54FC" w:rsidTr="001C3751">
        <w:tc>
          <w:tcPr>
            <w:tcW w:w="2475" w:type="dxa"/>
          </w:tcPr>
          <w:p w:rsidR="009A3591" w:rsidRPr="002C54FC" w:rsidRDefault="009A3591" w:rsidP="001C3751">
            <w:pPr>
              <w:spacing w:after="0" w:line="240" w:lineRule="auto"/>
              <w:contextualSpacing/>
              <w:jc w:val="center"/>
              <w:rPr>
                <w:rFonts w:ascii="Times New Roman" w:hAnsi="Times New Roman"/>
                <w:sz w:val="24"/>
                <w:szCs w:val="24"/>
              </w:rPr>
            </w:pPr>
          </w:p>
        </w:tc>
      </w:tr>
      <w:tr w:rsidR="009A3591" w:rsidRPr="002C54FC" w:rsidTr="001C3751">
        <w:tc>
          <w:tcPr>
            <w:tcW w:w="2475" w:type="dxa"/>
          </w:tcPr>
          <w:p w:rsidR="009A3591" w:rsidRPr="002C54FC" w:rsidRDefault="009A3591" w:rsidP="001C3751">
            <w:pPr>
              <w:spacing w:after="0" w:line="240" w:lineRule="auto"/>
              <w:contextualSpacing/>
              <w:jc w:val="center"/>
              <w:rPr>
                <w:rFonts w:ascii="Times New Roman" w:hAnsi="Times New Roman"/>
                <w:sz w:val="24"/>
                <w:szCs w:val="24"/>
              </w:rPr>
            </w:pPr>
          </w:p>
        </w:tc>
      </w:tr>
    </w:tbl>
    <w:p w:rsidR="00BC68B3" w:rsidRPr="002C54FC" w:rsidRDefault="00BC68B3" w:rsidP="002C54FC">
      <w:pPr>
        <w:spacing w:after="0" w:line="240" w:lineRule="auto"/>
        <w:jc w:val="center"/>
        <w:rPr>
          <w:rFonts w:ascii="Times New Roman" w:hAnsi="Times New Roman"/>
          <w:b/>
          <w:sz w:val="24"/>
          <w:szCs w:val="24"/>
        </w:rPr>
      </w:pPr>
    </w:p>
    <w:tbl>
      <w:tblPr>
        <w:tblpPr w:leftFromText="180" w:rightFromText="180"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6"/>
        <w:gridCol w:w="6427"/>
        <w:gridCol w:w="1134"/>
        <w:gridCol w:w="2835"/>
      </w:tblGrid>
      <w:tr w:rsidR="001D0F6B" w:rsidRPr="002C54FC" w:rsidTr="009A3591">
        <w:trPr>
          <w:trHeight w:val="428"/>
        </w:trPr>
        <w:tc>
          <w:tcPr>
            <w:tcW w:w="1242" w:type="dxa"/>
            <w:vMerge w:val="restart"/>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урока</w:t>
            </w:r>
          </w:p>
        </w:tc>
        <w:tc>
          <w:tcPr>
            <w:tcW w:w="3496" w:type="dxa"/>
            <w:vMerge w:val="restart"/>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Тема</w:t>
            </w:r>
          </w:p>
        </w:tc>
        <w:tc>
          <w:tcPr>
            <w:tcW w:w="6427" w:type="dxa"/>
            <w:vMerge w:val="restart"/>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Основное содержание занятия</w:t>
            </w:r>
          </w:p>
        </w:tc>
        <w:tc>
          <w:tcPr>
            <w:tcW w:w="1134" w:type="dxa"/>
            <w:vMerge w:val="restart"/>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Кол – </w:t>
            </w:r>
            <w:proofErr w:type="gramStart"/>
            <w:r w:rsidRPr="002C54FC">
              <w:rPr>
                <w:rFonts w:ascii="Times New Roman" w:hAnsi="Times New Roman"/>
                <w:b/>
                <w:sz w:val="24"/>
                <w:szCs w:val="24"/>
              </w:rPr>
              <w:t>во</w:t>
            </w:r>
            <w:proofErr w:type="gramEnd"/>
            <w:r w:rsidRPr="002C54FC">
              <w:rPr>
                <w:rFonts w:ascii="Times New Roman" w:hAnsi="Times New Roman"/>
                <w:b/>
                <w:sz w:val="24"/>
                <w:szCs w:val="24"/>
              </w:rPr>
              <w:t xml:space="preserve">  часов</w:t>
            </w:r>
          </w:p>
        </w:tc>
        <w:tc>
          <w:tcPr>
            <w:tcW w:w="2835" w:type="dxa"/>
          </w:tcPr>
          <w:p w:rsidR="001D0F6B" w:rsidRPr="002C54FC" w:rsidRDefault="001D0F6B" w:rsidP="002C54FC">
            <w:pPr>
              <w:spacing w:after="0" w:line="240" w:lineRule="auto"/>
              <w:contextualSpacing/>
              <w:jc w:val="center"/>
              <w:rPr>
                <w:rFonts w:ascii="Times New Roman" w:hAnsi="Times New Roman"/>
                <w:b/>
                <w:sz w:val="24"/>
                <w:szCs w:val="24"/>
              </w:rPr>
            </w:pPr>
          </w:p>
        </w:tc>
      </w:tr>
      <w:tr w:rsidR="001D0F6B" w:rsidRPr="002C54FC" w:rsidTr="009A3591">
        <w:trPr>
          <w:trHeight w:val="427"/>
        </w:trPr>
        <w:tc>
          <w:tcPr>
            <w:tcW w:w="1242" w:type="dxa"/>
            <w:vMerge/>
            <w:vAlign w:val="center"/>
          </w:tcPr>
          <w:p w:rsidR="001D0F6B" w:rsidRPr="002C54FC" w:rsidRDefault="001D0F6B" w:rsidP="002C54FC">
            <w:pPr>
              <w:spacing w:after="0" w:line="240" w:lineRule="auto"/>
              <w:contextualSpacing/>
              <w:jc w:val="center"/>
              <w:rPr>
                <w:rFonts w:ascii="Times New Roman" w:hAnsi="Times New Roman"/>
                <w:b/>
                <w:sz w:val="24"/>
                <w:szCs w:val="24"/>
              </w:rPr>
            </w:pPr>
          </w:p>
        </w:tc>
        <w:tc>
          <w:tcPr>
            <w:tcW w:w="3496" w:type="dxa"/>
            <w:vMerge/>
            <w:vAlign w:val="center"/>
          </w:tcPr>
          <w:p w:rsidR="001D0F6B" w:rsidRPr="002C54FC" w:rsidRDefault="001D0F6B" w:rsidP="002C54FC">
            <w:pPr>
              <w:spacing w:after="0" w:line="240" w:lineRule="auto"/>
              <w:contextualSpacing/>
              <w:jc w:val="center"/>
              <w:rPr>
                <w:rFonts w:ascii="Times New Roman" w:hAnsi="Times New Roman"/>
                <w:b/>
                <w:sz w:val="24"/>
                <w:szCs w:val="24"/>
              </w:rPr>
            </w:pPr>
          </w:p>
        </w:tc>
        <w:tc>
          <w:tcPr>
            <w:tcW w:w="6427" w:type="dxa"/>
            <w:vMerge/>
            <w:vAlign w:val="center"/>
          </w:tcPr>
          <w:p w:rsidR="001D0F6B" w:rsidRPr="002C54FC" w:rsidRDefault="001D0F6B" w:rsidP="002C54FC">
            <w:pPr>
              <w:spacing w:after="0" w:line="240" w:lineRule="auto"/>
              <w:contextualSpacing/>
              <w:jc w:val="center"/>
              <w:rPr>
                <w:rFonts w:ascii="Times New Roman" w:hAnsi="Times New Roman"/>
                <w:b/>
                <w:sz w:val="24"/>
                <w:szCs w:val="24"/>
              </w:rPr>
            </w:pPr>
          </w:p>
        </w:tc>
        <w:tc>
          <w:tcPr>
            <w:tcW w:w="1134" w:type="dxa"/>
            <w:vMerge/>
            <w:vAlign w:val="center"/>
          </w:tcPr>
          <w:p w:rsidR="001D0F6B" w:rsidRPr="002C54FC" w:rsidRDefault="001D0F6B" w:rsidP="002C54FC">
            <w:pPr>
              <w:spacing w:after="0" w:line="240" w:lineRule="auto"/>
              <w:contextualSpacing/>
              <w:jc w:val="center"/>
              <w:rPr>
                <w:rFonts w:ascii="Times New Roman" w:hAnsi="Times New Roman"/>
                <w:b/>
                <w:sz w:val="24"/>
                <w:szCs w:val="24"/>
              </w:rPr>
            </w:pPr>
          </w:p>
        </w:tc>
        <w:tc>
          <w:tcPr>
            <w:tcW w:w="2835" w:type="dxa"/>
          </w:tcPr>
          <w:p w:rsidR="001D0F6B" w:rsidRPr="002C54FC" w:rsidRDefault="00A31B20"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ЦОР</w:t>
            </w: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Вводное занятие.</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color w:val="000000"/>
                <w:sz w:val="24"/>
                <w:szCs w:val="24"/>
              </w:rPr>
              <w:t>Знакомство с планом кружка. Выборы актива кружка.</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w:t>
            </w:r>
          </w:p>
        </w:tc>
        <w:tc>
          <w:tcPr>
            <w:tcW w:w="3496" w:type="dxa"/>
            <w:vAlign w:val="center"/>
          </w:tcPr>
          <w:p w:rsidR="001D0F6B" w:rsidRPr="002C54FC" w:rsidRDefault="001D0F6B" w:rsidP="002C54FC">
            <w:pPr>
              <w:widowControl w:val="0"/>
              <w:suppressAutoHyphens/>
              <w:spacing w:after="0" w:line="240" w:lineRule="auto"/>
              <w:contextualSpacing/>
              <w:rPr>
                <w:rFonts w:ascii="Times New Roman" w:hAnsi="Times New Roman"/>
                <w:sz w:val="24"/>
                <w:szCs w:val="24"/>
              </w:rPr>
            </w:pPr>
            <w:r w:rsidRPr="002C54FC">
              <w:rPr>
                <w:rFonts w:ascii="Times New Roman" w:hAnsi="Times New Roman"/>
                <w:sz w:val="24"/>
                <w:szCs w:val="24"/>
              </w:rPr>
              <w:t>Здравствуй, театр!</w:t>
            </w:r>
          </w:p>
          <w:p w:rsidR="001D0F6B" w:rsidRPr="002C54FC" w:rsidRDefault="001D0F6B" w:rsidP="002C54FC">
            <w:pPr>
              <w:spacing w:after="0" w:line="240" w:lineRule="auto"/>
              <w:contextualSpacing/>
              <w:rPr>
                <w:rFonts w:ascii="Times New Roman" w:hAnsi="Times New Roman"/>
                <w:sz w:val="24"/>
                <w:szCs w:val="24"/>
              </w:rPr>
            </w:pPr>
          </w:p>
        </w:tc>
        <w:tc>
          <w:tcPr>
            <w:tcW w:w="6427" w:type="dxa"/>
          </w:tcPr>
          <w:p w:rsidR="001D0F6B" w:rsidRPr="002C54FC" w:rsidRDefault="001D0F6B" w:rsidP="002C54FC">
            <w:pPr>
              <w:widowControl w:val="0"/>
              <w:suppressAutoHyphens/>
              <w:spacing w:after="0" w:line="240" w:lineRule="auto"/>
              <w:contextualSpacing/>
              <w:jc w:val="both"/>
              <w:rPr>
                <w:rFonts w:ascii="Times New Roman" w:hAnsi="Times New Roman"/>
                <w:sz w:val="24"/>
                <w:szCs w:val="24"/>
              </w:rPr>
            </w:pPr>
            <w:r w:rsidRPr="002C54FC">
              <w:rPr>
                <w:rFonts w:ascii="Times New Roman" w:hAnsi="Times New Roman"/>
                <w:sz w:val="24"/>
                <w:szCs w:val="24"/>
              </w:rPr>
              <w:t>Дать детям возможность окунуться в мир фантазии и воображения. Повторить  понятие «театр».</w:t>
            </w:r>
          </w:p>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Знакомство с театрами Ставропольского края (презентация).</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6674C1" w:rsidP="002C54FC">
            <w:pPr>
              <w:tabs>
                <w:tab w:val="left" w:pos="175"/>
              </w:tabs>
              <w:spacing w:after="0" w:line="240" w:lineRule="auto"/>
              <w:ind w:right="241"/>
              <w:contextualSpacing/>
              <w:jc w:val="center"/>
              <w:rPr>
                <w:rFonts w:ascii="Times New Roman" w:hAnsi="Times New Roman"/>
                <w:sz w:val="24"/>
                <w:szCs w:val="24"/>
              </w:rPr>
            </w:pPr>
            <w:hyperlink r:id="rId8" w:history="1">
              <w:r w:rsidR="009A3591" w:rsidRPr="000A5302">
                <w:rPr>
                  <w:rStyle w:val="a3"/>
                  <w:rFonts w:ascii="Times New Roman" w:hAnsi="Times New Roman"/>
                  <w:sz w:val="24"/>
                  <w:szCs w:val="24"/>
                </w:rPr>
                <w:t>https://www.orgpage.ru/stavropolskiy-kray/%D1%82%D0%B5%D0%B0%D1%82%D1%80%D1%8B/</w:t>
              </w:r>
            </w:hyperlink>
            <w:r w:rsidR="009A3591">
              <w:rPr>
                <w:rFonts w:ascii="Times New Roman" w:hAnsi="Times New Roman"/>
                <w:sz w:val="24"/>
                <w:szCs w:val="24"/>
              </w:rPr>
              <w:t xml:space="preserve"> </w:t>
            </w: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3</w:t>
            </w:r>
          </w:p>
        </w:tc>
        <w:tc>
          <w:tcPr>
            <w:tcW w:w="3496" w:type="dxa"/>
            <w:vAlign w:val="center"/>
          </w:tcPr>
          <w:p w:rsidR="001D0F6B" w:rsidRPr="002C54FC" w:rsidRDefault="001D0F6B" w:rsidP="002C54FC">
            <w:pPr>
              <w:widowControl w:val="0"/>
              <w:suppressAutoHyphens/>
              <w:spacing w:after="0" w:line="240" w:lineRule="auto"/>
              <w:contextualSpacing/>
              <w:rPr>
                <w:rFonts w:ascii="Times New Roman" w:hAnsi="Times New Roman"/>
                <w:sz w:val="24"/>
                <w:szCs w:val="24"/>
              </w:rPr>
            </w:pPr>
            <w:r w:rsidRPr="002C54FC">
              <w:rPr>
                <w:rFonts w:ascii="Times New Roman" w:hAnsi="Times New Roman"/>
                <w:color w:val="000000"/>
                <w:sz w:val="24"/>
                <w:szCs w:val="24"/>
                <w:shd w:val="clear" w:color="auto" w:fill="FFFFFF"/>
              </w:rPr>
              <w:t>Театр снаружи и изнутри.</w:t>
            </w:r>
          </w:p>
        </w:tc>
        <w:tc>
          <w:tcPr>
            <w:tcW w:w="6427" w:type="dxa"/>
          </w:tcPr>
          <w:p w:rsidR="001D0F6B" w:rsidRPr="002C54FC" w:rsidRDefault="001D0F6B" w:rsidP="002C54FC">
            <w:pPr>
              <w:widowControl w:val="0"/>
              <w:suppressAutoHyphens/>
              <w:spacing w:after="0" w:line="240" w:lineRule="auto"/>
              <w:contextualSpacing/>
              <w:jc w:val="both"/>
              <w:rPr>
                <w:rFonts w:ascii="Times New Roman" w:hAnsi="Times New Roman"/>
                <w:sz w:val="24"/>
                <w:szCs w:val="24"/>
              </w:rPr>
            </w:pPr>
            <w:r w:rsidRPr="002C54FC">
              <w:rPr>
                <w:rFonts w:ascii="Times New Roman" w:hAnsi="Times New Roman"/>
                <w:color w:val="000000"/>
                <w:sz w:val="24"/>
                <w:szCs w:val="24"/>
                <w:shd w:val="clear" w:color="auto" w:fill="FFFFFF"/>
              </w:rPr>
              <w:t>Дать понятия театральное здание, зрительный зал, за кулисами.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4</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hAnsi="Times New Roman"/>
                <w:sz w:val="24"/>
                <w:szCs w:val="24"/>
                <w:lang w:eastAsia="en-US" w:bidi="en-US"/>
              </w:rPr>
            </w:pPr>
            <w:r w:rsidRPr="002C54FC">
              <w:rPr>
                <w:rFonts w:ascii="Times New Roman" w:hAnsi="Times New Roman"/>
                <w:sz w:val="24"/>
                <w:szCs w:val="24"/>
                <w:lang w:eastAsia="en-US" w:bidi="en-US"/>
              </w:rPr>
              <w:t>Роль театра в культуре.</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Знакомство с древнегреческим, современным, кукольным, музыкальным, цирковым театрами.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6674C1" w:rsidP="002C54FC">
            <w:pPr>
              <w:spacing w:after="0" w:line="240" w:lineRule="auto"/>
              <w:contextualSpacing/>
              <w:jc w:val="center"/>
              <w:rPr>
                <w:rFonts w:ascii="Times New Roman" w:hAnsi="Times New Roman"/>
                <w:sz w:val="24"/>
                <w:szCs w:val="24"/>
              </w:rPr>
            </w:pPr>
            <w:hyperlink r:id="rId9" w:history="1">
              <w:r w:rsidR="009A3591" w:rsidRPr="000A5302">
                <w:rPr>
                  <w:rStyle w:val="a3"/>
                  <w:rFonts w:ascii="Times New Roman" w:hAnsi="Times New Roman"/>
                  <w:sz w:val="24"/>
                  <w:szCs w:val="24"/>
                </w:rPr>
                <w:t>https://www.teatr-benefis.ru/staty/teatr-i-ego-rol-v-sovremennom-obshhestv/</w:t>
              </w:r>
            </w:hyperlink>
            <w:r w:rsidR="009A3591">
              <w:rPr>
                <w:rFonts w:ascii="Times New Roman" w:hAnsi="Times New Roman"/>
                <w:sz w:val="24"/>
                <w:szCs w:val="24"/>
              </w:rPr>
              <w:t xml:space="preserve"> </w:t>
            </w: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5</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hAnsi="Times New Roman"/>
                <w:sz w:val="24"/>
                <w:szCs w:val="24"/>
                <w:lang w:eastAsia="en-US" w:bidi="en-US"/>
              </w:rPr>
            </w:pPr>
            <w:r w:rsidRPr="002C54FC">
              <w:rPr>
                <w:rFonts w:ascii="Times New Roman" w:hAnsi="Times New Roman"/>
                <w:sz w:val="24"/>
                <w:szCs w:val="24"/>
                <w:lang w:eastAsia="en-US" w:bidi="en-US"/>
              </w:rPr>
              <w:t>Театральные профессии. Выдающиеся актеры.</w:t>
            </w:r>
          </w:p>
        </w:tc>
        <w:tc>
          <w:tcPr>
            <w:tcW w:w="6427"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 xml:space="preserve">Просмотр презентации о выдающихся людях данной профессии. </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6674C1" w:rsidP="002C54FC">
            <w:pPr>
              <w:spacing w:after="0" w:line="240" w:lineRule="auto"/>
              <w:contextualSpacing/>
              <w:jc w:val="center"/>
              <w:rPr>
                <w:rFonts w:ascii="Times New Roman" w:hAnsi="Times New Roman"/>
                <w:sz w:val="24"/>
                <w:szCs w:val="24"/>
              </w:rPr>
            </w:pPr>
            <w:hyperlink r:id="rId10" w:history="1">
              <w:r w:rsidR="009A3591" w:rsidRPr="000A5302">
                <w:rPr>
                  <w:rStyle w:val="a3"/>
                  <w:rFonts w:ascii="Times New Roman" w:hAnsi="Times New Roman"/>
                  <w:sz w:val="24"/>
                  <w:szCs w:val="24"/>
                </w:rPr>
                <w:t>https://infourok.ru/biblioteka/type-56</w:t>
              </w:r>
            </w:hyperlink>
            <w:r w:rsidR="009A3591">
              <w:rPr>
                <w:rFonts w:ascii="Times New Roman" w:hAnsi="Times New Roman"/>
                <w:sz w:val="24"/>
                <w:szCs w:val="24"/>
              </w:rPr>
              <w:t xml:space="preserve"> </w:t>
            </w: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6 – 7</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Театр и школа.</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Работа над сценарием ко дню учителя. Работа над темпом, громкостью, мимикой на основе  игр: «Репортаж с соревнований по гребле», «Шайба в воротах», «Разбилась любимая мамина чашка».</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6674C1" w:rsidP="002C54FC">
            <w:pPr>
              <w:spacing w:after="0" w:line="240" w:lineRule="auto"/>
              <w:contextualSpacing/>
              <w:jc w:val="center"/>
              <w:rPr>
                <w:rFonts w:ascii="Times New Roman" w:hAnsi="Times New Roman"/>
                <w:sz w:val="24"/>
                <w:szCs w:val="24"/>
              </w:rPr>
            </w:pPr>
            <w:hyperlink r:id="rId11" w:history="1">
              <w:r w:rsidR="009A3591" w:rsidRPr="000A5302">
                <w:rPr>
                  <w:rStyle w:val="a3"/>
                  <w:rFonts w:ascii="Times New Roman" w:hAnsi="Times New Roman"/>
                  <w:sz w:val="24"/>
                  <w:szCs w:val="24"/>
                </w:rPr>
                <w:t>https://yandex.ru/video/preview/12783621297224782088</w:t>
              </w:r>
            </w:hyperlink>
            <w:r w:rsidR="009A3591">
              <w:rPr>
                <w:rFonts w:ascii="Times New Roman" w:hAnsi="Times New Roman"/>
                <w:sz w:val="24"/>
                <w:szCs w:val="24"/>
              </w:rPr>
              <w:t xml:space="preserve"> </w:t>
            </w: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8</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Театр и школа.</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Распределение ролей. Разучивание стихотворений и подготовка сценки. </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9</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hAnsi="Times New Roman"/>
                <w:sz w:val="24"/>
                <w:szCs w:val="24"/>
                <w:lang w:eastAsia="en-US" w:bidi="en-US"/>
              </w:rPr>
            </w:pPr>
            <w:r w:rsidRPr="002C54FC">
              <w:rPr>
                <w:rFonts w:ascii="Times New Roman" w:eastAsia="Lucida Sans Unicode" w:hAnsi="Times New Roman"/>
                <w:sz w:val="24"/>
                <w:szCs w:val="24"/>
                <w:lang w:eastAsia="en-US" w:bidi="en-US"/>
              </w:rPr>
              <w:t>В мире пословиц.</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Разучиваем пословицы. Инсценировка пословиц. Игра-миниатюра с пословицами «</w:t>
            </w:r>
            <w:proofErr w:type="spellStart"/>
            <w:r w:rsidRPr="002C54FC">
              <w:rPr>
                <w:rFonts w:ascii="Times New Roman" w:hAnsi="Times New Roman"/>
                <w:sz w:val="24"/>
                <w:szCs w:val="24"/>
              </w:rPr>
              <w:t>Объяснялки</w:t>
            </w:r>
            <w:proofErr w:type="spellEnd"/>
            <w:r w:rsidRPr="002C54FC">
              <w:rPr>
                <w:rFonts w:ascii="Times New Roman" w:hAnsi="Times New Roman"/>
                <w:sz w:val="24"/>
                <w:szCs w:val="24"/>
              </w:rPr>
              <w:t>»</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10</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eastAsia="Lucida Sans Unicode" w:hAnsi="Times New Roman"/>
                <w:sz w:val="24"/>
                <w:szCs w:val="24"/>
                <w:lang w:eastAsia="en-US" w:bidi="en-US"/>
              </w:rPr>
            </w:pPr>
            <w:r w:rsidRPr="002C54FC">
              <w:rPr>
                <w:rFonts w:ascii="Times New Roman" w:eastAsia="Lucida Sans Unicode" w:hAnsi="Times New Roman"/>
                <w:color w:val="000000"/>
                <w:sz w:val="24"/>
                <w:szCs w:val="24"/>
                <w:shd w:val="clear" w:color="auto" w:fill="FFFFFF"/>
                <w:lang w:eastAsia="en-US" w:bidi="en-US"/>
              </w:rPr>
              <w:t>Упражнения по фонационному дыханию.</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color w:val="0A0909"/>
                <w:sz w:val="24"/>
                <w:szCs w:val="24"/>
                <w:shd w:val="clear" w:color="auto" w:fill="FFFFFF"/>
              </w:rPr>
              <w:t>Формирование правильного диафрагмального дыхания, выработка продолжительного выдоха, тренировка его силы и постепенности.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11</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eastAsia="Lucida Sans Unicode" w:hAnsi="Times New Roman"/>
                <w:color w:val="000000"/>
                <w:sz w:val="24"/>
                <w:szCs w:val="24"/>
                <w:shd w:val="clear" w:color="auto" w:fill="FFFFFF"/>
                <w:lang w:eastAsia="en-US" w:bidi="en-US"/>
              </w:rPr>
            </w:pPr>
            <w:r w:rsidRPr="002C54FC">
              <w:rPr>
                <w:rFonts w:ascii="Times New Roman" w:eastAsia="Lucida Sans Unicode" w:hAnsi="Times New Roman"/>
                <w:color w:val="000000"/>
                <w:sz w:val="24"/>
                <w:szCs w:val="24"/>
                <w:shd w:val="clear" w:color="auto" w:fill="FFFFFF"/>
                <w:lang w:eastAsia="en-US" w:bidi="en-US"/>
              </w:rPr>
              <w:t>Подготовка речевого аппарата.</w:t>
            </w:r>
          </w:p>
        </w:tc>
        <w:tc>
          <w:tcPr>
            <w:tcW w:w="6427" w:type="dxa"/>
          </w:tcPr>
          <w:p w:rsidR="001D0F6B" w:rsidRPr="002C54FC" w:rsidRDefault="001D0F6B" w:rsidP="002C54FC">
            <w:pPr>
              <w:spacing w:after="0" w:line="240" w:lineRule="auto"/>
              <w:contextualSpacing/>
              <w:jc w:val="both"/>
              <w:rPr>
                <w:rFonts w:ascii="Times New Roman" w:hAnsi="Times New Roman"/>
                <w:color w:val="000000"/>
                <w:sz w:val="24"/>
                <w:szCs w:val="24"/>
                <w:shd w:val="clear" w:color="auto" w:fill="FFFFFF"/>
              </w:rPr>
            </w:pPr>
            <w:r w:rsidRPr="002C54FC">
              <w:rPr>
                <w:rFonts w:ascii="Times New Roman" w:hAnsi="Times New Roman"/>
                <w:color w:val="000000"/>
                <w:sz w:val="24"/>
                <w:szCs w:val="24"/>
                <w:shd w:val="clear" w:color="auto" w:fill="FFFFFF"/>
              </w:rPr>
              <w:t>Артикуляционная гимнастика. Игровые тренинги.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12 – 14 </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eastAsia="Lucida Sans Unicode" w:hAnsi="Times New Roman"/>
                <w:color w:val="000000"/>
                <w:sz w:val="24"/>
                <w:szCs w:val="24"/>
                <w:shd w:val="clear" w:color="auto" w:fill="FFFFFF"/>
                <w:lang w:eastAsia="en-US" w:bidi="en-US"/>
              </w:rPr>
            </w:pPr>
            <w:r w:rsidRPr="002C54FC">
              <w:rPr>
                <w:rFonts w:ascii="Times New Roman" w:eastAsia="Lucida Sans Unicode" w:hAnsi="Times New Roman"/>
                <w:color w:val="000000"/>
                <w:sz w:val="24"/>
                <w:szCs w:val="24"/>
                <w:shd w:val="clear" w:color="auto" w:fill="FFFFFF"/>
                <w:lang w:eastAsia="en-US" w:bidi="en-US"/>
              </w:rPr>
              <w:t xml:space="preserve">Основные профессии: актер, </w:t>
            </w:r>
            <w:r w:rsidRPr="002C54FC">
              <w:rPr>
                <w:rFonts w:ascii="Times New Roman" w:eastAsia="Lucida Sans Unicode" w:hAnsi="Times New Roman"/>
                <w:color w:val="000000"/>
                <w:sz w:val="24"/>
                <w:szCs w:val="24"/>
                <w:shd w:val="clear" w:color="auto" w:fill="FFFFFF"/>
                <w:lang w:eastAsia="en-US" w:bidi="en-US"/>
              </w:rPr>
              <w:lastRenderedPageBreak/>
              <w:t>режиссер, сценарист, художник, гример.</w:t>
            </w:r>
          </w:p>
        </w:tc>
        <w:tc>
          <w:tcPr>
            <w:tcW w:w="6427" w:type="dxa"/>
            <w:vAlign w:val="center"/>
          </w:tcPr>
          <w:p w:rsidR="001D0F6B" w:rsidRPr="002C54FC" w:rsidRDefault="001D0F6B" w:rsidP="002C54FC">
            <w:pPr>
              <w:spacing w:after="0" w:line="240" w:lineRule="auto"/>
              <w:contextualSpacing/>
              <w:rPr>
                <w:rFonts w:ascii="Times New Roman" w:hAnsi="Times New Roman"/>
                <w:color w:val="000000"/>
                <w:sz w:val="24"/>
                <w:szCs w:val="24"/>
                <w:shd w:val="clear" w:color="auto" w:fill="FFFFFF"/>
              </w:rPr>
            </w:pPr>
            <w:r w:rsidRPr="002C54FC">
              <w:rPr>
                <w:rFonts w:ascii="Times New Roman" w:hAnsi="Times New Roman"/>
                <w:color w:val="000000"/>
                <w:sz w:val="24"/>
                <w:szCs w:val="24"/>
                <w:shd w:val="clear" w:color="auto" w:fill="FFFFFF"/>
              </w:rPr>
              <w:lastRenderedPageBreak/>
              <w:t>Подготовка и сьемка видео клипа ко дню учителя.</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3</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lastRenderedPageBreak/>
              <w:t>15</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Виды театрального искусства.</w:t>
            </w:r>
          </w:p>
        </w:tc>
        <w:tc>
          <w:tcPr>
            <w:tcW w:w="6427" w:type="dxa"/>
          </w:tcPr>
          <w:p w:rsidR="001D0F6B" w:rsidRPr="002C54FC" w:rsidRDefault="001D0F6B" w:rsidP="002C54FC">
            <w:pPr>
              <w:widowControl w:val="0"/>
              <w:suppressLineNumbers/>
              <w:suppressAutoHyphens/>
              <w:spacing w:after="0" w:line="240" w:lineRule="auto"/>
              <w:ind w:hanging="55"/>
              <w:contextualSpacing/>
              <w:jc w:val="both"/>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Рассказать детям в доступной форме о видах театрального искусства.</w:t>
            </w:r>
          </w:p>
          <w:p w:rsidR="001D0F6B" w:rsidRPr="002C54FC" w:rsidRDefault="001D0F6B" w:rsidP="002C54FC">
            <w:pPr>
              <w:widowControl w:val="0"/>
              <w:suppressLineNumbers/>
              <w:suppressAutoHyphens/>
              <w:spacing w:after="0" w:line="240" w:lineRule="auto"/>
              <w:ind w:hanging="55"/>
              <w:contextualSpacing/>
              <w:jc w:val="both"/>
              <w:rPr>
                <w:rFonts w:ascii="Times New Roman" w:eastAsia="Lucida Sans Unicode" w:hAnsi="Times New Roman"/>
                <w:i/>
                <w:sz w:val="24"/>
                <w:szCs w:val="24"/>
                <w:lang w:eastAsia="en-US" w:bidi="en-US"/>
              </w:rPr>
            </w:pPr>
            <w:r w:rsidRPr="002C54FC">
              <w:rPr>
                <w:rFonts w:ascii="Times New Roman" w:eastAsia="Lucida Sans Unicode" w:hAnsi="Times New Roman"/>
                <w:sz w:val="24"/>
                <w:szCs w:val="24"/>
                <w:lang w:eastAsia="en-US" w:bidi="en-US"/>
              </w:rPr>
              <w:t xml:space="preserve">Упражнения на развитие дикции (скороговорки, </w:t>
            </w:r>
            <w:proofErr w:type="spellStart"/>
            <w:r w:rsidRPr="002C54FC">
              <w:rPr>
                <w:rFonts w:ascii="Times New Roman" w:eastAsia="Lucida Sans Unicode" w:hAnsi="Times New Roman"/>
                <w:sz w:val="24"/>
                <w:szCs w:val="24"/>
                <w:lang w:eastAsia="en-US" w:bidi="en-US"/>
              </w:rPr>
              <w:t>чистоговорки</w:t>
            </w:r>
            <w:proofErr w:type="spellEnd"/>
            <w:r w:rsidRPr="002C54FC">
              <w:rPr>
                <w:rFonts w:ascii="Times New Roman" w:eastAsia="Lucida Sans Unicode" w:hAnsi="Times New Roman"/>
                <w:sz w:val="24"/>
                <w:szCs w:val="24"/>
                <w:lang w:eastAsia="en-US" w:bidi="en-US"/>
              </w:rPr>
              <w:t xml:space="preserve">). </w:t>
            </w:r>
            <w:r w:rsidRPr="002C54FC">
              <w:rPr>
                <w:rFonts w:ascii="Times New Roman" w:eastAsia="Lucida Sans Unicode" w:hAnsi="Times New Roman"/>
                <w:i/>
                <w:sz w:val="24"/>
                <w:szCs w:val="24"/>
                <w:lang w:eastAsia="en-US" w:bidi="en-US"/>
              </w:rPr>
              <w:t>Произнесение скороговорок по очереди с разным темпом и силой звука, с разными интонациями.</w:t>
            </w:r>
          </w:p>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 </w:t>
            </w:r>
            <w:proofErr w:type="spellStart"/>
            <w:r w:rsidRPr="002C54FC">
              <w:rPr>
                <w:rFonts w:ascii="Times New Roman" w:hAnsi="Times New Roman"/>
                <w:sz w:val="24"/>
                <w:szCs w:val="24"/>
              </w:rPr>
              <w:t>Инсценирование</w:t>
            </w:r>
            <w:proofErr w:type="spellEnd"/>
            <w:r w:rsidRPr="002C54FC">
              <w:rPr>
                <w:rFonts w:ascii="Times New Roman" w:hAnsi="Times New Roman"/>
                <w:sz w:val="24"/>
                <w:szCs w:val="24"/>
              </w:rPr>
              <w:t xml:space="preserve"> понравившихся диалогов.</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16</w:t>
            </w:r>
          </w:p>
        </w:tc>
        <w:tc>
          <w:tcPr>
            <w:tcW w:w="3496" w:type="dxa"/>
          </w:tcPr>
          <w:p w:rsidR="001D0F6B" w:rsidRPr="002C54FC" w:rsidRDefault="001D0F6B" w:rsidP="002C54FC">
            <w:pPr>
              <w:spacing w:after="0" w:line="240" w:lineRule="auto"/>
              <w:rPr>
                <w:rFonts w:ascii="Times New Roman" w:hAnsi="Times New Roman"/>
                <w:sz w:val="24"/>
                <w:szCs w:val="24"/>
              </w:rPr>
            </w:pPr>
            <w:r w:rsidRPr="002C54FC">
              <w:rPr>
                <w:rFonts w:ascii="Times New Roman" w:hAnsi="Times New Roman"/>
                <w:color w:val="000000"/>
                <w:sz w:val="24"/>
                <w:szCs w:val="24"/>
              </w:rPr>
              <w:t>Особенности театрального искусства, его отличие от других видов искусства.</w:t>
            </w:r>
          </w:p>
        </w:tc>
        <w:tc>
          <w:tcPr>
            <w:tcW w:w="6427" w:type="dxa"/>
            <w:vAlign w:val="center"/>
          </w:tcPr>
          <w:p w:rsidR="001D0F6B" w:rsidRPr="002C54FC" w:rsidRDefault="001D0F6B" w:rsidP="002C54FC">
            <w:pPr>
              <w:spacing w:after="0" w:line="240" w:lineRule="auto"/>
              <w:rPr>
                <w:rFonts w:ascii="Times New Roman" w:hAnsi="Times New Roman"/>
                <w:color w:val="000000"/>
                <w:sz w:val="24"/>
                <w:szCs w:val="24"/>
              </w:rPr>
            </w:pPr>
            <w:r w:rsidRPr="002C54FC">
              <w:rPr>
                <w:rFonts w:ascii="Times New Roman" w:hAnsi="Times New Roman"/>
                <w:color w:val="000000"/>
                <w:sz w:val="24"/>
                <w:szCs w:val="24"/>
                <w:shd w:val="clear" w:color="auto" w:fill="FFFFFF"/>
              </w:rPr>
              <w:t xml:space="preserve">Дать понятия  </w:t>
            </w:r>
            <w:r w:rsidRPr="002C54FC">
              <w:rPr>
                <w:rFonts w:ascii="Times New Roman" w:hAnsi="Times New Roman"/>
                <w:color w:val="000000"/>
                <w:sz w:val="24"/>
                <w:szCs w:val="24"/>
              </w:rPr>
              <w:t>драма, комедия, трагедия, водевиль.</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17</w:t>
            </w:r>
          </w:p>
        </w:tc>
        <w:tc>
          <w:tcPr>
            <w:tcW w:w="3496" w:type="dxa"/>
          </w:tcPr>
          <w:p w:rsidR="001D0F6B" w:rsidRPr="002C54FC" w:rsidRDefault="001D0F6B" w:rsidP="002C54FC">
            <w:pPr>
              <w:spacing w:after="0" w:line="240" w:lineRule="auto"/>
              <w:rPr>
                <w:rFonts w:ascii="Times New Roman" w:hAnsi="Times New Roman"/>
                <w:sz w:val="24"/>
                <w:szCs w:val="24"/>
              </w:rPr>
            </w:pPr>
            <w:r w:rsidRPr="002C54FC">
              <w:rPr>
                <w:rFonts w:ascii="Times New Roman" w:hAnsi="Times New Roman"/>
                <w:sz w:val="24"/>
                <w:szCs w:val="24"/>
              </w:rPr>
              <w:t>Знакомство со структурой театра.</w:t>
            </w:r>
          </w:p>
        </w:tc>
        <w:tc>
          <w:tcPr>
            <w:tcW w:w="6427" w:type="dxa"/>
            <w:vAlign w:val="center"/>
          </w:tcPr>
          <w:p w:rsidR="001D0F6B" w:rsidRPr="002C54FC" w:rsidRDefault="001D0F6B" w:rsidP="002C54FC">
            <w:pPr>
              <w:spacing w:after="0" w:line="240" w:lineRule="auto"/>
              <w:rPr>
                <w:rFonts w:ascii="Times New Roman" w:hAnsi="Times New Roman"/>
                <w:color w:val="000000"/>
                <w:sz w:val="24"/>
                <w:szCs w:val="24"/>
              </w:rPr>
            </w:pPr>
            <w:r w:rsidRPr="002C54FC">
              <w:rPr>
                <w:rFonts w:ascii="Times New Roman" w:hAnsi="Times New Roman"/>
                <w:color w:val="000000"/>
                <w:sz w:val="24"/>
                <w:szCs w:val="24"/>
                <w:shd w:val="clear" w:color="auto" w:fill="FFFFFF"/>
              </w:rPr>
              <w:t xml:space="preserve">Дать понятия </w:t>
            </w:r>
            <w:r w:rsidRPr="002C54FC">
              <w:rPr>
                <w:rFonts w:ascii="Times New Roman" w:hAnsi="Times New Roman"/>
                <w:color w:val="000000"/>
                <w:sz w:val="24"/>
                <w:szCs w:val="24"/>
              </w:rPr>
              <w:t>аншлаг, бенефис</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18 </w:t>
            </w:r>
          </w:p>
        </w:tc>
        <w:tc>
          <w:tcPr>
            <w:tcW w:w="3496" w:type="dxa"/>
          </w:tcPr>
          <w:p w:rsidR="001D0F6B" w:rsidRPr="002C54FC" w:rsidRDefault="001D0F6B" w:rsidP="002C54FC">
            <w:pPr>
              <w:spacing w:after="0" w:line="240" w:lineRule="auto"/>
              <w:rPr>
                <w:rFonts w:ascii="Times New Roman" w:hAnsi="Times New Roman"/>
                <w:color w:val="000000"/>
                <w:sz w:val="24"/>
                <w:szCs w:val="24"/>
              </w:rPr>
            </w:pPr>
            <w:r w:rsidRPr="002C54FC">
              <w:rPr>
                <w:rFonts w:ascii="Times New Roman" w:hAnsi="Times New Roman"/>
                <w:color w:val="000000"/>
                <w:sz w:val="24"/>
                <w:szCs w:val="24"/>
              </w:rPr>
              <w:t>Отработка сценического этюда «Обращение».</w:t>
            </w:r>
          </w:p>
        </w:tc>
        <w:tc>
          <w:tcPr>
            <w:tcW w:w="6427" w:type="dxa"/>
            <w:vAlign w:val="center"/>
          </w:tcPr>
          <w:p w:rsidR="001D0F6B" w:rsidRPr="002C54FC" w:rsidRDefault="001D0F6B" w:rsidP="002C54FC">
            <w:pPr>
              <w:spacing w:after="0" w:line="240" w:lineRule="auto"/>
              <w:rPr>
                <w:rFonts w:ascii="Times New Roman" w:hAnsi="Times New Roman"/>
                <w:color w:val="000000"/>
                <w:sz w:val="24"/>
                <w:szCs w:val="24"/>
              </w:rPr>
            </w:pPr>
            <w:r w:rsidRPr="002C54FC">
              <w:rPr>
                <w:rFonts w:ascii="Times New Roman" w:hAnsi="Times New Roman"/>
                <w:color w:val="000000"/>
                <w:sz w:val="24"/>
                <w:szCs w:val="24"/>
              </w:rPr>
              <w:t xml:space="preserve">Игры: </w:t>
            </w:r>
            <w:proofErr w:type="gramStart"/>
            <w:r w:rsidRPr="002C54FC">
              <w:rPr>
                <w:rFonts w:ascii="Times New Roman" w:hAnsi="Times New Roman"/>
                <w:color w:val="000000"/>
                <w:sz w:val="24"/>
                <w:szCs w:val="24"/>
              </w:rPr>
              <w:t>«Знакомство», «Пожелание», «Зеркало»).</w:t>
            </w:r>
            <w:proofErr w:type="gramEnd"/>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19</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Правила поведения в театре.</w:t>
            </w:r>
          </w:p>
        </w:tc>
        <w:tc>
          <w:tcPr>
            <w:tcW w:w="6427" w:type="dxa"/>
          </w:tcPr>
          <w:p w:rsidR="001D0F6B" w:rsidRPr="002C54FC" w:rsidRDefault="001D0F6B" w:rsidP="002C54FC">
            <w:pPr>
              <w:widowControl w:val="0"/>
              <w:suppressLineNumbers/>
              <w:suppressAutoHyphens/>
              <w:spacing w:after="0" w:line="240" w:lineRule="auto"/>
              <w:ind w:hanging="55"/>
              <w:contextualSpacing/>
              <w:jc w:val="both"/>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Познакомить детей с правилами поведения в театре.</w:t>
            </w:r>
          </w:p>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Как вести себя на сцене. </w:t>
            </w:r>
            <w:r w:rsidRPr="002C54FC">
              <w:rPr>
                <w:rFonts w:ascii="Times New Roman" w:hAnsi="Times New Roman"/>
                <w:i/>
                <w:sz w:val="24"/>
                <w:szCs w:val="24"/>
              </w:rPr>
              <w:t>Учить детей ориентироваться в пространстве, равномерно размещаться на площадке</w:t>
            </w:r>
            <w:r w:rsidRPr="002C54FC">
              <w:rPr>
                <w:rFonts w:ascii="Times New Roman" w:hAnsi="Times New Roman"/>
                <w:sz w:val="24"/>
                <w:szCs w:val="24"/>
              </w:rPr>
              <w:t>. Учимся строить диалог с партнером на заданную тему</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rPr>
          <w:trHeight w:val="435"/>
        </w:trPr>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20</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Театральная азбука.</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Разучивание скороговорок, считалок, </w:t>
            </w:r>
            <w:proofErr w:type="spellStart"/>
            <w:r w:rsidRPr="002C54FC">
              <w:rPr>
                <w:rFonts w:ascii="Times New Roman" w:hAnsi="Times New Roman"/>
                <w:sz w:val="24"/>
                <w:szCs w:val="24"/>
              </w:rPr>
              <w:t>потешек</w:t>
            </w:r>
            <w:proofErr w:type="spellEnd"/>
            <w:r w:rsidRPr="002C54FC">
              <w:rPr>
                <w:rFonts w:ascii="Times New Roman" w:hAnsi="Times New Roman"/>
                <w:sz w:val="24"/>
                <w:szCs w:val="24"/>
              </w:rPr>
              <w:t xml:space="preserve"> и их  обыгрывание</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21</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color w:val="000000"/>
                <w:sz w:val="24"/>
                <w:szCs w:val="24"/>
                <w:shd w:val="clear" w:color="auto" w:fill="FFFFFF"/>
              </w:rPr>
              <w:t>Сценарий как предметно-изобразительная и композиционная основа сценического представления.</w:t>
            </w:r>
          </w:p>
        </w:tc>
        <w:tc>
          <w:tcPr>
            <w:tcW w:w="6427"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Подготовка ко дню единства народов. Разработка сценария.</w:t>
            </w:r>
          </w:p>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sz w:val="24"/>
                <w:szCs w:val="24"/>
              </w:rPr>
              <w:t>Распределение ролей.</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22</w:t>
            </w:r>
          </w:p>
        </w:tc>
        <w:tc>
          <w:tcPr>
            <w:tcW w:w="3496" w:type="dxa"/>
            <w:vAlign w:val="center"/>
          </w:tcPr>
          <w:p w:rsidR="001D0F6B" w:rsidRPr="002C54FC" w:rsidRDefault="001D0F6B" w:rsidP="002C54FC">
            <w:pPr>
              <w:spacing w:after="0" w:line="240" w:lineRule="auto"/>
              <w:contextualSpacing/>
              <w:rPr>
                <w:rFonts w:ascii="Times New Roman" w:hAnsi="Times New Roman"/>
                <w:color w:val="000000"/>
                <w:sz w:val="24"/>
                <w:szCs w:val="24"/>
                <w:shd w:val="clear" w:color="auto" w:fill="FFFFFF"/>
              </w:rPr>
            </w:pPr>
            <w:r w:rsidRPr="002C54FC">
              <w:rPr>
                <w:rFonts w:ascii="Times New Roman" w:hAnsi="Times New Roman"/>
                <w:color w:val="000000"/>
                <w:sz w:val="24"/>
                <w:szCs w:val="24"/>
                <w:shd w:val="clear" w:color="auto" w:fill="FFFFFF"/>
              </w:rPr>
              <w:t>Сценарный замысел и его компоненты.</w:t>
            </w:r>
          </w:p>
        </w:tc>
        <w:tc>
          <w:tcPr>
            <w:tcW w:w="6427" w:type="dxa"/>
            <w:vAlign w:val="center"/>
          </w:tcPr>
          <w:p w:rsidR="001D0F6B" w:rsidRPr="002C54FC" w:rsidRDefault="001D0F6B" w:rsidP="002C54FC">
            <w:pPr>
              <w:spacing w:after="0" w:line="240" w:lineRule="auto"/>
              <w:contextualSpacing/>
              <w:rPr>
                <w:rFonts w:ascii="Times New Roman" w:hAnsi="Times New Roman"/>
                <w:color w:val="000000"/>
                <w:sz w:val="24"/>
                <w:szCs w:val="24"/>
                <w:shd w:val="clear" w:color="auto" w:fill="FFFFFF"/>
              </w:rPr>
            </w:pPr>
            <w:r w:rsidRPr="002C54FC">
              <w:rPr>
                <w:rFonts w:ascii="Times New Roman" w:hAnsi="Times New Roman"/>
                <w:color w:val="000000"/>
                <w:sz w:val="24"/>
                <w:szCs w:val="24"/>
                <w:shd w:val="clear" w:color="auto" w:fill="FFFFFF"/>
              </w:rPr>
              <w:t>Работа над сценками.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23</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color w:val="000000"/>
                <w:sz w:val="24"/>
                <w:szCs w:val="24"/>
                <w:shd w:val="clear" w:color="auto" w:fill="FFFFFF"/>
              </w:rPr>
              <w:t>Работа с текстом.</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color w:val="000000"/>
                <w:sz w:val="24"/>
                <w:szCs w:val="24"/>
                <w:shd w:val="clear" w:color="auto" w:fill="FFFFFF"/>
              </w:rPr>
              <w:t>Логические ударения в предложениях.</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24</w:t>
            </w:r>
          </w:p>
        </w:tc>
        <w:tc>
          <w:tcPr>
            <w:tcW w:w="3496" w:type="dxa"/>
            <w:vAlign w:val="center"/>
          </w:tcPr>
          <w:p w:rsidR="001D0F6B" w:rsidRPr="002C54FC" w:rsidRDefault="001D0F6B" w:rsidP="002C54FC">
            <w:pPr>
              <w:spacing w:after="0" w:line="240" w:lineRule="auto"/>
              <w:rPr>
                <w:rFonts w:ascii="Times New Roman" w:eastAsia="Lucida Sans Unicode" w:hAnsi="Times New Roman"/>
                <w:sz w:val="24"/>
                <w:szCs w:val="24"/>
                <w:lang w:eastAsia="en-US" w:bidi="en-US"/>
              </w:rPr>
            </w:pPr>
            <w:r w:rsidRPr="002C54FC">
              <w:rPr>
                <w:rFonts w:ascii="Times New Roman" w:eastAsiaTheme="minorHAnsi" w:hAnsi="Times New Roman"/>
                <w:sz w:val="24"/>
                <w:szCs w:val="24"/>
                <w:lang w:eastAsia="en-US"/>
              </w:rPr>
              <w:t>Устранение дикционных недостатков</w:t>
            </w:r>
          </w:p>
        </w:tc>
        <w:tc>
          <w:tcPr>
            <w:tcW w:w="6427" w:type="dxa"/>
          </w:tcPr>
          <w:p w:rsidR="001D0F6B" w:rsidRPr="002C54FC" w:rsidRDefault="001D0F6B" w:rsidP="002C54FC">
            <w:pPr>
              <w:shd w:val="clear" w:color="auto" w:fill="FFFFFF"/>
              <w:spacing w:after="0" w:line="240" w:lineRule="auto"/>
              <w:rPr>
                <w:rFonts w:ascii="Times New Roman" w:hAnsi="Times New Roman"/>
                <w:color w:val="000000"/>
                <w:sz w:val="24"/>
                <w:szCs w:val="24"/>
              </w:rPr>
            </w:pPr>
            <w:r w:rsidRPr="002C54FC">
              <w:rPr>
                <w:rFonts w:ascii="Times New Roman" w:eastAsiaTheme="minorHAnsi" w:hAnsi="Times New Roman"/>
                <w:sz w:val="24"/>
                <w:szCs w:val="24"/>
                <w:lang w:eastAsia="en-US"/>
              </w:rPr>
              <w:t>Тренинг правильной сценической речи.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25</w:t>
            </w:r>
          </w:p>
        </w:tc>
        <w:tc>
          <w:tcPr>
            <w:tcW w:w="3496" w:type="dxa"/>
            <w:vAlign w:val="center"/>
          </w:tcPr>
          <w:p w:rsidR="001D0F6B" w:rsidRPr="002C54FC" w:rsidRDefault="001D0F6B" w:rsidP="002C54FC">
            <w:pPr>
              <w:spacing w:after="0" w:line="240" w:lineRule="auto"/>
              <w:rPr>
                <w:rFonts w:ascii="Times New Roman" w:eastAsiaTheme="minorHAnsi" w:hAnsi="Times New Roman"/>
                <w:sz w:val="24"/>
                <w:szCs w:val="24"/>
                <w:lang w:eastAsia="en-US"/>
              </w:rPr>
            </w:pPr>
            <w:r w:rsidRPr="002C54FC">
              <w:rPr>
                <w:rFonts w:ascii="Times New Roman" w:eastAsiaTheme="minorHAnsi" w:hAnsi="Times New Roman"/>
                <w:sz w:val="24"/>
                <w:szCs w:val="24"/>
                <w:lang w:eastAsia="en-US"/>
              </w:rPr>
              <w:t>Коммуникативная игра</w:t>
            </w:r>
          </w:p>
        </w:tc>
        <w:tc>
          <w:tcPr>
            <w:tcW w:w="6427" w:type="dxa"/>
          </w:tcPr>
          <w:p w:rsidR="001D0F6B" w:rsidRPr="002C54FC" w:rsidRDefault="001D0F6B" w:rsidP="002C54FC">
            <w:pPr>
              <w:shd w:val="clear" w:color="auto" w:fill="FFFFFF"/>
              <w:spacing w:after="0" w:line="240" w:lineRule="auto"/>
              <w:rPr>
                <w:rFonts w:ascii="Times New Roman" w:hAnsi="Times New Roman"/>
                <w:color w:val="000000"/>
                <w:sz w:val="24"/>
                <w:szCs w:val="24"/>
              </w:rPr>
            </w:pPr>
            <w:r w:rsidRPr="002C54FC">
              <w:rPr>
                <w:rFonts w:ascii="Times New Roman" w:eastAsiaTheme="minorHAnsi" w:hAnsi="Times New Roman"/>
                <w:sz w:val="24"/>
                <w:szCs w:val="24"/>
                <w:lang w:eastAsia="en-US"/>
              </w:rPr>
              <w:t>Постановка речевого голоса.</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26 - 27 </w:t>
            </w:r>
          </w:p>
        </w:tc>
        <w:tc>
          <w:tcPr>
            <w:tcW w:w="3496" w:type="dxa"/>
            <w:vAlign w:val="center"/>
          </w:tcPr>
          <w:p w:rsidR="001D0F6B" w:rsidRPr="002C54FC" w:rsidRDefault="001D0F6B" w:rsidP="002C54FC">
            <w:pPr>
              <w:spacing w:after="0" w:line="240" w:lineRule="auto"/>
              <w:rPr>
                <w:rFonts w:ascii="Times New Roman" w:eastAsia="Lucida Sans Unicode" w:hAnsi="Times New Roman"/>
                <w:sz w:val="24"/>
                <w:szCs w:val="24"/>
                <w:lang w:eastAsia="en-US" w:bidi="en-US"/>
              </w:rPr>
            </w:pPr>
            <w:r w:rsidRPr="002C54FC">
              <w:rPr>
                <w:rFonts w:ascii="Times New Roman" w:eastAsiaTheme="minorHAnsi" w:hAnsi="Times New Roman"/>
                <w:sz w:val="24"/>
                <w:szCs w:val="24"/>
                <w:lang w:eastAsia="en-US"/>
              </w:rPr>
              <w:t>Диалог и монолог. Речь в движении.</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Развитие речевых навыков. </w:t>
            </w:r>
            <w:r w:rsidRPr="002C54FC">
              <w:rPr>
                <w:rFonts w:ascii="Times New Roman" w:eastAsiaTheme="minorHAnsi" w:hAnsi="Times New Roman"/>
                <w:color w:val="000000"/>
                <w:sz w:val="24"/>
                <w:szCs w:val="24"/>
                <w:shd w:val="clear" w:color="auto" w:fill="FFFFFF"/>
                <w:lang w:eastAsia="en-US"/>
              </w:rPr>
              <w:t xml:space="preserve"> </w:t>
            </w:r>
            <w:r w:rsidRPr="002C54FC">
              <w:rPr>
                <w:rFonts w:ascii="Times New Roman" w:hAnsi="Times New Roman"/>
                <w:sz w:val="24"/>
                <w:szCs w:val="24"/>
              </w:rPr>
              <w:t>Направленность речи героя к зрителю.</w:t>
            </w:r>
            <w:r w:rsidRPr="002C54FC">
              <w:rPr>
                <w:rFonts w:ascii="Times New Roman" w:eastAsiaTheme="minorHAnsi" w:hAnsi="Times New Roman"/>
                <w:color w:val="000000"/>
                <w:sz w:val="24"/>
                <w:szCs w:val="24"/>
                <w:shd w:val="clear" w:color="auto" w:fill="FFFFFF"/>
                <w:lang w:eastAsia="en-US"/>
              </w:rPr>
              <w:t xml:space="preserve"> </w:t>
            </w:r>
            <w:r w:rsidRPr="002C54FC">
              <w:rPr>
                <w:rFonts w:ascii="Times New Roman" w:hAnsi="Times New Roman"/>
                <w:sz w:val="24"/>
                <w:szCs w:val="24"/>
              </w:rPr>
              <w:t>Диалог как форма раскрытия темы.</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rPr>
                <w:rFonts w:ascii="Times New Roman" w:hAnsi="Times New Roman"/>
                <w:b/>
                <w:sz w:val="24"/>
                <w:szCs w:val="24"/>
              </w:rPr>
            </w:pPr>
            <w:r w:rsidRPr="002C54FC">
              <w:rPr>
                <w:rFonts w:ascii="Times New Roman" w:hAnsi="Times New Roman"/>
                <w:b/>
                <w:sz w:val="24"/>
                <w:szCs w:val="24"/>
              </w:rPr>
              <w:t xml:space="preserve">28 – 29  </w:t>
            </w:r>
          </w:p>
        </w:tc>
        <w:tc>
          <w:tcPr>
            <w:tcW w:w="3496" w:type="dxa"/>
            <w:vAlign w:val="center"/>
          </w:tcPr>
          <w:p w:rsidR="001D0F6B" w:rsidRPr="002C54FC" w:rsidRDefault="001D0F6B" w:rsidP="002C54FC">
            <w:pPr>
              <w:spacing w:after="0" w:line="240" w:lineRule="auto"/>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Театрализованный вечер.</w:t>
            </w:r>
          </w:p>
        </w:tc>
        <w:tc>
          <w:tcPr>
            <w:tcW w:w="6427" w:type="dxa"/>
          </w:tcPr>
          <w:p w:rsidR="001D0F6B" w:rsidRPr="002C54FC" w:rsidRDefault="001D0F6B" w:rsidP="002C54FC">
            <w:pPr>
              <w:shd w:val="clear" w:color="auto" w:fill="FFFFFF"/>
              <w:spacing w:after="0" w:line="240" w:lineRule="auto"/>
              <w:rPr>
                <w:rFonts w:ascii="Times New Roman" w:hAnsi="Times New Roman"/>
                <w:color w:val="000000"/>
                <w:sz w:val="24"/>
                <w:szCs w:val="24"/>
              </w:rPr>
            </w:pPr>
            <w:r w:rsidRPr="002C54FC">
              <w:rPr>
                <w:rFonts w:ascii="Times New Roman" w:hAnsi="Times New Roman"/>
                <w:color w:val="000000"/>
                <w:sz w:val="24"/>
                <w:szCs w:val="24"/>
              </w:rPr>
              <w:t>Подготовка и реализация сценария «Праздник для мам».</w:t>
            </w:r>
          </w:p>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eastAsia="Lucida Sans Unicode" w:hAnsi="Times New Roman"/>
                <w:sz w:val="24"/>
                <w:szCs w:val="24"/>
                <w:lang w:eastAsia="en-US" w:bidi="en-US"/>
              </w:rPr>
              <w:t>Разнообразие театрализованных вечеров по форме, структуре, содержанию, методике и др.</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lastRenderedPageBreak/>
              <w:t>30</w:t>
            </w:r>
          </w:p>
        </w:tc>
        <w:tc>
          <w:tcPr>
            <w:tcW w:w="3496" w:type="dxa"/>
            <w:vAlign w:val="center"/>
          </w:tcPr>
          <w:p w:rsidR="001D0F6B" w:rsidRPr="002C54FC" w:rsidRDefault="001D0F6B" w:rsidP="002C54FC">
            <w:pPr>
              <w:spacing w:after="0" w:line="240" w:lineRule="auto"/>
              <w:rPr>
                <w:rFonts w:ascii="Times New Roman" w:eastAsiaTheme="minorHAnsi" w:hAnsi="Times New Roman"/>
                <w:sz w:val="24"/>
                <w:szCs w:val="24"/>
                <w:lang w:eastAsia="en-US"/>
              </w:rPr>
            </w:pPr>
            <w:r w:rsidRPr="002C54FC">
              <w:rPr>
                <w:rFonts w:ascii="Times New Roman" w:hAnsi="Times New Roman"/>
                <w:color w:val="000000"/>
                <w:sz w:val="24"/>
                <w:szCs w:val="24"/>
                <w:shd w:val="clear" w:color="auto" w:fill="FFFFFF"/>
              </w:rPr>
              <w:t>Образ.</w:t>
            </w:r>
          </w:p>
        </w:tc>
        <w:tc>
          <w:tcPr>
            <w:tcW w:w="6427" w:type="dxa"/>
          </w:tcPr>
          <w:p w:rsidR="001D0F6B" w:rsidRPr="002C54FC" w:rsidRDefault="001D0F6B" w:rsidP="002C54FC">
            <w:pPr>
              <w:shd w:val="clear" w:color="auto" w:fill="FFFFFF"/>
              <w:spacing w:after="0" w:line="240" w:lineRule="auto"/>
              <w:rPr>
                <w:rFonts w:ascii="Times New Roman" w:hAnsi="Times New Roman"/>
                <w:color w:val="000000"/>
                <w:sz w:val="24"/>
                <w:szCs w:val="24"/>
              </w:rPr>
            </w:pPr>
            <w:r w:rsidRPr="002C54FC">
              <w:rPr>
                <w:rFonts w:ascii="Times New Roman" w:hAnsi="Times New Roman"/>
                <w:color w:val="000000"/>
                <w:sz w:val="24"/>
                <w:szCs w:val="24"/>
                <w:shd w:val="clear" w:color="auto" w:fill="FFFFFF"/>
              </w:rPr>
              <w:t>Поиск образного решения при подготовке вечера. Репетиция по программе вечера.</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31</w:t>
            </w:r>
          </w:p>
        </w:tc>
        <w:tc>
          <w:tcPr>
            <w:tcW w:w="3496" w:type="dxa"/>
            <w:vAlign w:val="center"/>
          </w:tcPr>
          <w:p w:rsidR="001D0F6B" w:rsidRPr="002C54FC" w:rsidRDefault="001D0F6B" w:rsidP="002C54FC">
            <w:pPr>
              <w:spacing w:after="0" w:line="240" w:lineRule="auto"/>
              <w:rPr>
                <w:rFonts w:ascii="Times New Roman" w:eastAsiaTheme="minorHAnsi" w:hAnsi="Times New Roman"/>
                <w:sz w:val="24"/>
                <w:szCs w:val="24"/>
                <w:lang w:eastAsia="en-US"/>
              </w:rPr>
            </w:pPr>
            <w:r w:rsidRPr="002C54FC">
              <w:rPr>
                <w:rFonts w:ascii="Times New Roman" w:hAnsi="Times New Roman"/>
                <w:color w:val="000000"/>
                <w:sz w:val="24"/>
                <w:szCs w:val="24"/>
                <w:shd w:val="clear" w:color="auto" w:fill="FFFFFF"/>
              </w:rPr>
              <w:t>Роль.</w:t>
            </w:r>
          </w:p>
        </w:tc>
        <w:tc>
          <w:tcPr>
            <w:tcW w:w="6427" w:type="dxa"/>
          </w:tcPr>
          <w:p w:rsidR="001D0F6B" w:rsidRPr="002C54FC" w:rsidRDefault="001D0F6B" w:rsidP="002C54FC">
            <w:pPr>
              <w:shd w:val="clear" w:color="auto" w:fill="FFFFFF"/>
              <w:spacing w:after="0" w:line="240" w:lineRule="auto"/>
              <w:rPr>
                <w:rFonts w:ascii="Times New Roman" w:hAnsi="Times New Roman"/>
                <w:color w:val="000000"/>
                <w:sz w:val="24"/>
                <w:szCs w:val="24"/>
              </w:rPr>
            </w:pPr>
            <w:r w:rsidRPr="002C54FC">
              <w:rPr>
                <w:rFonts w:ascii="Times New Roman" w:hAnsi="Times New Roman"/>
                <w:color w:val="000000"/>
                <w:sz w:val="24"/>
                <w:szCs w:val="24"/>
                <w:shd w:val="clear" w:color="auto" w:fill="FFFFFF"/>
              </w:rPr>
              <w:t xml:space="preserve">Дать интонационно-образное представление о новой роли; побуждать к образному воплощению в роли; учить </w:t>
            </w:r>
            <w:proofErr w:type="gramStart"/>
            <w:r w:rsidRPr="002C54FC">
              <w:rPr>
                <w:rFonts w:ascii="Times New Roman" w:hAnsi="Times New Roman"/>
                <w:color w:val="000000"/>
                <w:sz w:val="24"/>
                <w:szCs w:val="24"/>
                <w:shd w:val="clear" w:color="auto" w:fill="FFFFFF"/>
              </w:rPr>
              <w:t>выразительно</w:t>
            </w:r>
            <w:proofErr w:type="gramEnd"/>
            <w:r w:rsidRPr="002C54FC">
              <w:rPr>
                <w:rFonts w:ascii="Times New Roman" w:hAnsi="Times New Roman"/>
                <w:color w:val="000000"/>
                <w:sz w:val="24"/>
                <w:szCs w:val="24"/>
                <w:shd w:val="clear" w:color="auto" w:fill="FFFFFF"/>
              </w:rPr>
              <w:t xml:space="preserve"> двигаться, учить отвечать на вопросы по содержанию роли.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32</w:t>
            </w:r>
          </w:p>
        </w:tc>
        <w:tc>
          <w:tcPr>
            <w:tcW w:w="3496" w:type="dxa"/>
            <w:vAlign w:val="center"/>
          </w:tcPr>
          <w:p w:rsidR="001D0F6B" w:rsidRPr="002C54FC" w:rsidRDefault="001D0F6B" w:rsidP="002C54FC">
            <w:pPr>
              <w:spacing w:after="0" w:line="240" w:lineRule="auto"/>
              <w:contextualSpacing/>
              <w:rPr>
                <w:rFonts w:ascii="Times New Roman" w:hAnsi="Times New Roman"/>
                <w:sz w:val="24"/>
                <w:szCs w:val="24"/>
              </w:rPr>
            </w:pPr>
            <w:r w:rsidRPr="002C54FC">
              <w:rPr>
                <w:rFonts w:ascii="Times New Roman" w:hAnsi="Times New Roman"/>
                <w:color w:val="000000"/>
                <w:sz w:val="24"/>
                <w:szCs w:val="24"/>
                <w:shd w:val="clear" w:color="auto" w:fill="FFFFFF"/>
              </w:rPr>
              <w:t>Музыкальная игра</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color w:val="000000"/>
                <w:sz w:val="24"/>
                <w:szCs w:val="24"/>
                <w:shd w:val="clear" w:color="auto" w:fill="FFFFFF"/>
              </w:rPr>
              <w:t>Развитие выразительности телодвижений.</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33</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eastAsia="Lucida Sans Unicode" w:hAnsi="Times New Roman"/>
                <w:sz w:val="24"/>
                <w:szCs w:val="24"/>
                <w:lang w:eastAsia="en-US" w:bidi="en-US"/>
              </w:rPr>
            </w:pPr>
            <w:r w:rsidRPr="002C54FC">
              <w:rPr>
                <w:rFonts w:ascii="Times New Roman" w:hAnsi="Times New Roman"/>
                <w:color w:val="000000"/>
                <w:sz w:val="24"/>
                <w:szCs w:val="24"/>
                <w:shd w:val="clear" w:color="auto" w:fill="FFFFFF"/>
              </w:rPr>
              <w:t>Пластические игры и упражнения.</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color w:val="000000"/>
                <w:sz w:val="24"/>
                <w:szCs w:val="24"/>
                <w:shd w:val="clear" w:color="auto" w:fill="FFFFFF"/>
              </w:rPr>
              <w:t>Развитие свободы телодвижений.</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34  </w:t>
            </w:r>
          </w:p>
        </w:tc>
        <w:tc>
          <w:tcPr>
            <w:tcW w:w="3496" w:type="dxa"/>
            <w:vAlign w:val="center"/>
          </w:tcPr>
          <w:p w:rsidR="001D0F6B" w:rsidRPr="002C54FC" w:rsidRDefault="007B01AE"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Знакомство со сказкой</w:t>
            </w:r>
          </w:p>
        </w:tc>
        <w:tc>
          <w:tcPr>
            <w:tcW w:w="6427" w:type="dxa"/>
          </w:tcPr>
          <w:p w:rsidR="001D0F6B" w:rsidRPr="002C54FC" w:rsidRDefault="007B01AE" w:rsidP="002C54FC">
            <w:pPr>
              <w:spacing w:after="0" w:line="240" w:lineRule="auto"/>
              <w:contextualSpacing/>
              <w:jc w:val="both"/>
              <w:rPr>
                <w:rFonts w:ascii="Times New Roman" w:hAnsi="Times New Roman"/>
                <w:b/>
                <w:sz w:val="24"/>
                <w:szCs w:val="24"/>
                <w:u w:val="single"/>
              </w:rPr>
            </w:pPr>
            <w:r w:rsidRPr="002C54FC">
              <w:rPr>
                <w:rFonts w:ascii="Times New Roman" w:hAnsi="Times New Roman"/>
                <w:b/>
                <w:sz w:val="24"/>
                <w:szCs w:val="24"/>
                <w:u w:val="single"/>
              </w:rPr>
              <w:t>«Новогоднее путешествие по сказкам»</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35 – 36 </w:t>
            </w:r>
          </w:p>
        </w:tc>
        <w:tc>
          <w:tcPr>
            <w:tcW w:w="3496" w:type="dxa"/>
            <w:vAlign w:val="center"/>
          </w:tcPr>
          <w:p w:rsidR="001D0F6B" w:rsidRPr="002C54FC" w:rsidRDefault="007B01AE"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Знакомство со сценарием</w:t>
            </w:r>
          </w:p>
        </w:tc>
        <w:tc>
          <w:tcPr>
            <w:tcW w:w="6427" w:type="dxa"/>
          </w:tcPr>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Распределение и отработка ролей для новогоднего утренника. </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37 – 38 </w:t>
            </w:r>
          </w:p>
        </w:tc>
        <w:tc>
          <w:tcPr>
            <w:tcW w:w="3496" w:type="dxa"/>
            <w:vAlign w:val="center"/>
          </w:tcPr>
          <w:p w:rsidR="001D0F6B" w:rsidRPr="002C54FC" w:rsidRDefault="007B01AE" w:rsidP="002C54FC">
            <w:pPr>
              <w:spacing w:after="0" w:line="240" w:lineRule="auto"/>
              <w:contextualSpacing/>
              <w:rPr>
                <w:rFonts w:ascii="Times New Roman" w:hAnsi="Times New Roman"/>
                <w:sz w:val="24"/>
                <w:szCs w:val="24"/>
              </w:rPr>
            </w:pPr>
            <w:r w:rsidRPr="002C54FC">
              <w:rPr>
                <w:rFonts w:ascii="Times New Roman" w:hAnsi="Times New Roman"/>
                <w:sz w:val="24"/>
                <w:szCs w:val="24"/>
              </w:rPr>
              <w:t>Обсуждение предлагаемых обстоятельств, особенностей поведения каждого персонажа на сцене</w:t>
            </w:r>
          </w:p>
        </w:tc>
        <w:tc>
          <w:tcPr>
            <w:tcW w:w="6427" w:type="dxa"/>
          </w:tcPr>
          <w:p w:rsidR="001D0F6B" w:rsidRPr="002C54FC" w:rsidRDefault="007B01AE"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39 – 40 </w:t>
            </w:r>
          </w:p>
        </w:tc>
        <w:tc>
          <w:tcPr>
            <w:tcW w:w="3496" w:type="dxa"/>
            <w:vAlign w:val="center"/>
          </w:tcPr>
          <w:p w:rsidR="001D0F6B" w:rsidRPr="002C54FC" w:rsidRDefault="001D0F6B" w:rsidP="002C54FC">
            <w:pPr>
              <w:widowControl w:val="0"/>
              <w:suppressLineNumbers/>
              <w:suppressAutoHyphens/>
              <w:spacing w:after="0" w:line="240" w:lineRule="auto"/>
              <w:ind w:hanging="55"/>
              <w:contextualSpacing/>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 xml:space="preserve">Театральная афиша. </w:t>
            </w:r>
          </w:p>
        </w:tc>
        <w:tc>
          <w:tcPr>
            <w:tcW w:w="6427" w:type="dxa"/>
          </w:tcPr>
          <w:p w:rsidR="001D0F6B" w:rsidRPr="002C54FC" w:rsidRDefault="001D0F6B" w:rsidP="002C54FC">
            <w:pPr>
              <w:spacing w:after="0" w:line="240" w:lineRule="auto"/>
              <w:contextualSpacing/>
              <w:jc w:val="both"/>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Подготовка и выпуск афиши к Новому году.</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41</w:t>
            </w:r>
          </w:p>
        </w:tc>
        <w:tc>
          <w:tcPr>
            <w:tcW w:w="3496" w:type="dxa"/>
            <w:vAlign w:val="center"/>
          </w:tcPr>
          <w:p w:rsidR="001D0F6B" w:rsidRPr="002C54FC" w:rsidRDefault="007B01AE" w:rsidP="002C54FC">
            <w:pPr>
              <w:widowControl w:val="0"/>
              <w:suppressLineNumbers/>
              <w:suppressAutoHyphens/>
              <w:spacing w:after="0" w:line="240" w:lineRule="auto"/>
              <w:ind w:hanging="55"/>
              <w:contextualSpacing/>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Репетиция.</w:t>
            </w:r>
          </w:p>
        </w:tc>
        <w:tc>
          <w:tcPr>
            <w:tcW w:w="6427" w:type="dxa"/>
          </w:tcPr>
          <w:p w:rsidR="001D0F6B" w:rsidRPr="002C54FC" w:rsidRDefault="007B01AE"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Подбор музыкального сопровождения к сценарию сказки</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1</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 xml:space="preserve">42 – 45 </w:t>
            </w:r>
          </w:p>
        </w:tc>
        <w:tc>
          <w:tcPr>
            <w:tcW w:w="3496" w:type="dxa"/>
            <w:vAlign w:val="center"/>
          </w:tcPr>
          <w:p w:rsidR="001D0F6B" w:rsidRPr="002C54FC" w:rsidRDefault="001D0F6B" w:rsidP="002C54FC">
            <w:pPr>
              <w:widowControl w:val="0"/>
              <w:suppressLineNumbers/>
              <w:suppressAutoHyphens/>
              <w:spacing w:after="0" w:line="240" w:lineRule="auto"/>
              <w:contextualSpacing/>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 xml:space="preserve">Новогодняя сказка – спектакль. </w:t>
            </w:r>
          </w:p>
        </w:tc>
        <w:tc>
          <w:tcPr>
            <w:tcW w:w="6427" w:type="dxa"/>
            <w:vAlign w:val="center"/>
          </w:tcPr>
          <w:p w:rsidR="001D0F6B" w:rsidRPr="002C54FC" w:rsidRDefault="007B01AE" w:rsidP="002C54FC">
            <w:pPr>
              <w:spacing w:after="0" w:line="240" w:lineRule="auto"/>
              <w:contextualSpacing/>
              <w:rPr>
                <w:rFonts w:ascii="Times New Roman" w:hAnsi="Times New Roman"/>
                <w:sz w:val="24"/>
                <w:szCs w:val="24"/>
              </w:rPr>
            </w:pPr>
            <w:r w:rsidRPr="002C54FC">
              <w:rPr>
                <w:rFonts w:ascii="Times New Roman" w:hAnsi="Times New Roman"/>
                <w:sz w:val="24"/>
                <w:szCs w:val="24"/>
              </w:rPr>
              <w:t xml:space="preserve">Постановка Новогодней сказки  </w:t>
            </w:r>
            <w:r w:rsidRPr="002C54FC">
              <w:rPr>
                <w:rFonts w:ascii="Times New Roman" w:hAnsi="Times New Roman"/>
                <w:b/>
                <w:sz w:val="24"/>
                <w:szCs w:val="24"/>
                <w:u w:val="single"/>
              </w:rPr>
              <w:t>«Новогоднее путешествие по сказкам»</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4</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r w:rsidR="001D0F6B" w:rsidRPr="002C54FC" w:rsidTr="009A3591">
        <w:tc>
          <w:tcPr>
            <w:tcW w:w="1242" w:type="dxa"/>
            <w:vAlign w:val="center"/>
          </w:tcPr>
          <w:p w:rsidR="001D0F6B" w:rsidRPr="002C54FC" w:rsidRDefault="001D0F6B" w:rsidP="002C54FC">
            <w:pPr>
              <w:spacing w:after="0" w:line="240" w:lineRule="auto"/>
              <w:contextualSpacing/>
              <w:jc w:val="center"/>
              <w:rPr>
                <w:rFonts w:ascii="Times New Roman" w:hAnsi="Times New Roman"/>
                <w:b/>
                <w:sz w:val="24"/>
                <w:szCs w:val="24"/>
              </w:rPr>
            </w:pPr>
            <w:r w:rsidRPr="002C54FC">
              <w:rPr>
                <w:rFonts w:ascii="Times New Roman" w:hAnsi="Times New Roman"/>
                <w:b/>
                <w:sz w:val="24"/>
                <w:szCs w:val="24"/>
              </w:rPr>
              <w:t>46 - 47</w:t>
            </w:r>
          </w:p>
        </w:tc>
        <w:tc>
          <w:tcPr>
            <w:tcW w:w="3496" w:type="dxa"/>
            <w:vAlign w:val="center"/>
          </w:tcPr>
          <w:p w:rsidR="001D0F6B" w:rsidRPr="002C54FC" w:rsidRDefault="00FC2E75" w:rsidP="002C54FC">
            <w:pPr>
              <w:widowControl w:val="0"/>
              <w:suppressLineNumbers/>
              <w:suppressAutoHyphens/>
              <w:spacing w:after="0" w:line="240" w:lineRule="auto"/>
              <w:ind w:hanging="55"/>
              <w:contextualSpacing/>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Новогодний праздник</w:t>
            </w:r>
          </w:p>
        </w:tc>
        <w:tc>
          <w:tcPr>
            <w:tcW w:w="6427" w:type="dxa"/>
          </w:tcPr>
          <w:p w:rsidR="001D0F6B" w:rsidRPr="002C54FC" w:rsidRDefault="001D0F6B" w:rsidP="002C54FC">
            <w:pPr>
              <w:spacing w:after="0" w:line="240" w:lineRule="auto"/>
              <w:contextualSpacing/>
              <w:jc w:val="both"/>
              <w:rPr>
                <w:rFonts w:ascii="Times New Roman" w:eastAsia="Lucida Sans Unicode" w:hAnsi="Times New Roman"/>
                <w:sz w:val="24"/>
                <w:szCs w:val="24"/>
                <w:lang w:eastAsia="en-US" w:bidi="en-US"/>
              </w:rPr>
            </w:pPr>
            <w:r w:rsidRPr="002C54FC">
              <w:rPr>
                <w:rFonts w:ascii="Times New Roman" w:eastAsia="Lucida Sans Unicode" w:hAnsi="Times New Roman"/>
                <w:sz w:val="24"/>
                <w:szCs w:val="24"/>
                <w:lang w:eastAsia="en-US" w:bidi="en-US"/>
              </w:rPr>
              <w:t>Посещение профессиональных Новогодних представлений.</w:t>
            </w:r>
          </w:p>
          <w:p w:rsidR="001D0F6B" w:rsidRPr="002C54FC" w:rsidRDefault="001D0F6B" w:rsidP="002C54FC">
            <w:pPr>
              <w:spacing w:after="0" w:line="240" w:lineRule="auto"/>
              <w:contextualSpacing/>
              <w:jc w:val="both"/>
              <w:rPr>
                <w:rFonts w:ascii="Times New Roman" w:hAnsi="Times New Roman"/>
                <w:sz w:val="24"/>
                <w:szCs w:val="24"/>
              </w:rPr>
            </w:pPr>
            <w:r w:rsidRPr="002C54FC">
              <w:rPr>
                <w:rFonts w:ascii="Times New Roman" w:hAnsi="Times New Roman"/>
                <w:sz w:val="24"/>
                <w:szCs w:val="24"/>
              </w:rPr>
              <w:t xml:space="preserve"> Обсуждение выступления профессиональных артистов.</w:t>
            </w:r>
          </w:p>
        </w:tc>
        <w:tc>
          <w:tcPr>
            <w:tcW w:w="1134" w:type="dxa"/>
            <w:vAlign w:val="center"/>
          </w:tcPr>
          <w:p w:rsidR="001D0F6B" w:rsidRPr="002C54FC" w:rsidRDefault="001D0F6B" w:rsidP="002C54FC">
            <w:pPr>
              <w:spacing w:after="0" w:line="240" w:lineRule="auto"/>
              <w:contextualSpacing/>
              <w:jc w:val="center"/>
              <w:rPr>
                <w:rFonts w:ascii="Times New Roman" w:hAnsi="Times New Roman"/>
                <w:sz w:val="24"/>
                <w:szCs w:val="24"/>
              </w:rPr>
            </w:pPr>
            <w:r w:rsidRPr="002C54FC">
              <w:rPr>
                <w:rFonts w:ascii="Times New Roman" w:hAnsi="Times New Roman"/>
                <w:sz w:val="24"/>
                <w:szCs w:val="24"/>
              </w:rPr>
              <w:t>2</w:t>
            </w:r>
          </w:p>
        </w:tc>
        <w:tc>
          <w:tcPr>
            <w:tcW w:w="2835" w:type="dxa"/>
          </w:tcPr>
          <w:p w:rsidR="001D0F6B" w:rsidRPr="002C54FC" w:rsidRDefault="001D0F6B" w:rsidP="002C54FC">
            <w:pPr>
              <w:spacing w:after="0" w:line="240" w:lineRule="auto"/>
              <w:contextualSpacing/>
              <w:jc w:val="center"/>
              <w:rPr>
                <w:rFonts w:ascii="Times New Roman" w:hAnsi="Times New Roman"/>
                <w:sz w:val="24"/>
                <w:szCs w:val="24"/>
              </w:rPr>
            </w:pPr>
          </w:p>
        </w:tc>
      </w:tr>
    </w:tbl>
    <w:p w:rsidR="00F77E25" w:rsidRPr="002C54FC" w:rsidRDefault="00F77E25" w:rsidP="002C54FC">
      <w:pPr>
        <w:spacing w:after="0" w:line="240" w:lineRule="auto"/>
        <w:jc w:val="both"/>
        <w:rPr>
          <w:rFonts w:ascii="Times New Roman" w:hAnsi="Times New Roman"/>
          <w:b/>
          <w:sz w:val="24"/>
          <w:szCs w:val="24"/>
        </w:rPr>
      </w:pPr>
    </w:p>
    <w:p w:rsidR="00F77E25" w:rsidRPr="002C54FC" w:rsidRDefault="00F77E25" w:rsidP="002C54FC">
      <w:pPr>
        <w:spacing w:after="0" w:line="240" w:lineRule="auto"/>
        <w:rPr>
          <w:rFonts w:ascii="Times New Roman" w:hAnsi="Times New Roman"/>
          <w:b/>
          <w:sz w:val="24"/>
          <w:szCs w:val="24"/>
        </w:rPr>
      </w:pPr>
      <w:r w:rsidRPr="002C54FC">
        <w:rPr>
          <w:rFonts w:ascii="Times New Roman" w:hAnsi="Times New Roman"/>
          <w:b/>
          <w:sz w:val="24"/>
          <w:szCs w:val="24"/>
        </w:rPr>
        <w:br w:type="page"/>
      </w:r>
    </w:p>
    <w:tbl>
      <w:tblPr>
        <w:tblStyle w:val="a6"/>
        <w:tblW w:w="4932" w:type="pct"/>
        <w:tblInd w:w="137" w:type="dxa"/>
        <w:tblLayout w:type="fixed"/>
        <w:tblLook w:val="04A0" w:firstRow="1" w:lastRow="0" w:firstColumn="1" w:lastColumn="0" w:noHBand="0" w:noVBand="1"/>
      </w:tblPr>
      <w:tblGrid>
        <w:gridCol w:w="1295"/>
        <w:gridCol w:w="3455"/>
        <w:gridCol w:w="6419"/>
        <w:gridCol w:w="1151"/>
        <w:gridCol w:w="2819"/>
      </w:tblGrid>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lastRenderedPageBreak/>
              <w:t>48-49</w:t>
            </w:r>
          </w:p>
        </w:tc>
        <w:tc>
          <w:tcPr>
            <w:tcW w:w="1141" w:type="pct"/>
          </w:tcPr>
          <w:p w:rsidR="00F970D9" w:rsidRPr="002C54FC" w:rsidRDefault="00F970D9" w:rsidP="002C54FC">
            <w:pPr>
              <w:spacing w:after="0" w:line="240" w:lineRule="auto"/>
              <w:jc w:val="both"/>
              <w:rPr>
                <w:rFonts w:ascii="Times New Roman" w:hAnsi="Times New Roman"/>
                <w:sz w:val="24"/>
                <w:szCs w:val="24"/>
              </w:rPr>
            </w:pPr>
            <w:r w:rsidRPr="002C54FC">
              <w:rPr>
                <w:rFonts w:ascii="Times New Roman" w:hAnsi="Times New Roman"/>
                <w:b/>
                <w:sz w:val="24"/>
                <w:szCs w:val="24"/>
              </w:rPr>
              <w:t>Культура и техника речи</w:t>
            </w:r>
            <w:r w:rsidRPr="002C54FC">
              <w:rPr>
                <w:rFonts w:ascii="Times New Roman" w:hAnsi="Times New Roman"/>
                <w:sz w:val="24"/>
                <w:szCs w:val="24"/>
              </w:rPr>
              <w:t xml:space="preserve"> </w:t>
            </w:r>
          </w:p>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Игры по развитию внимания</w:t>
            </w:r>
          </w:p>
        </w:tc>
        <w:tc>
          <w:tcPr>
            <w:tcW w:w="2120" w:type="pct"/>
          </w:tcPr>
          <w:p w:rsidR="00F77E25" w:rsidRPr="002C54FC" w:rsidRDefault="00F970D9" w:rsidP="002C54FC">
            <w:pPr>
              <w:spacing w:after="0" w:line="240" w:lineRule="auto"/>
              <w:jc w:val="both"/>
              <w:rPr>
                <w:rFonts w:ascii="Times New Roman" w:hAnsi="Times New Roman"/>
                <w:b/>
                <w:sz w:val="24"/>
                <w:szCs w:val="24"/>
              </w:rPr>
            </w:pPr>
            <w:proofErr w:type="gramStart"/>
            <w:r w:rsidRPr="002C54FC">
              <w:rPr>
                <w:rFonts w:ascii="Times New Roman" w:hAnsi="Times New Roman"/>
                <w:sz w:val="24"/>
                <w:szCs w:val="24"/>
              </w:rPr>
              <w:t>(«Имена», «Цвета», «Краски», «Садовник и цветы», «Айболит», «Адвокаты», «Глухие и немые», «Эхо», «Чепуха, или нелепица»).</w:t>
            </w:r>
            <w:proofErr w:type="gramEnd"/>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50-51</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Игры со словами, развивающие связную образную речь.</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(«Назывной рассказ или стихотворение», «На что похоже задуманное?», «Театр абсурда», «Рассыпься!», «Обвинение и оправдание»)</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52</w:t>
            </w:r>
          </w:p>
        </w:tc>
        <w:tc>
          <w:tcPr>
            <w:tcW w:w="1141" w:type="pct"/>
          </w:tcPr>
          <w:p w:rsidR="00F970D9"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Ритмопластика</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Тренировка ритмичности движений.</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53</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Испытание пантомимой.</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Пантомимические этюды «Один делает, другой мешает». («Движение в образе», «Ожидание», «Диалог»).</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54-55</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Театральная игра</w:t>
            </w:r>
          </w:p>
          <w:p w:rsidR="00F970D9"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Знакомство со структурой театра</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775C5E" w:rsidP="002C54FC">
            <w:pPr>
              <w:spacing w:after="0" w:line="240" w:lineRule="auto"/>
              <w:jc w:val="both"/>
              <w:rPr>
                <w:rFonts w:ascii="Times New Roman" w:hAnsi="Times New Roman"/>
                <w:sz w:val="24"/>
                <w:szCs w:val="24"/>
              </w:rPr>
            </w:pPr>
            <w:r w:rsidRPr="002C54FC">
              <w:rPr>
                <w:rFonts w:ascii="Times New Roman" w:hAnsi="Times New Roman"/>
                <w:sz w:val="24"/>
                <w:szCs w:val="24"/>
              </w:rPr>
              <w:t>https://studopedia.ru/2_32962_funktsionalnaya-struktura-teatra-osnovnie-gruppi.html</w:t>
            </w: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56-57</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Словесное воздействие на подтекст.</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Речь и тело (формирование представления о составлении работы тела и речи; подте</w:t>
            </w:r>
            <w:proofErr w:type="gramStart"/>
            <w:r w:rsidRPr="002C54FC">
              <w:rPr>
                <w:rFonts w:ascii="Times New Roman" w:hAnsi="Times New Roman"/>
                <w:sz w:val="24"/>
                <w:szCs w:val="24"/>
              </w:rPr>
              <w:t>кст вскр</w:t>
            </w:r>
            <w:proofErr w:type="gramEnd"/>
            <w:r w:rsidRPr="002C54FC">
              <w:rPr>
                <w:rFonts w:ascii="Times New Roman" w:hAnsi="Times New Roman"/>
                <w:sz w:val="24"/>
                <w:szCs w:val="24"/>
              </w:rPr>
              <w:t>ывается через пластику)</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58</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Знакомство с</w:t>
            </w:r>
            <w:r w:rsidR="00FD3914" w:rsidRPr="002C54FC">
              <w:rPr>
                <w:rFonts w:ascii="Times New Roman" w:hAnsi="Times New Roman"/>
                <w:sz w:val="24"/>
                <w:szCs w:val="24"/>
              </w:rPr>
              <w:t>о</w:t>
            </w:r>
            <w:r w:rsidRPr="002C54FC">
              <w:rPr>
                <w:rFonts w:ascii="Times New Roman" w:hAnsi="Times New Roman"/>
                <w:sz w:val="24"/>
                <w:szCs w:val="24"/>
              </w:rPr>
              <w:t xml:space="preserve"> сказк</w:t>
            </w:r>
            <w:r w:rsidR="00FD3914" w:rsidRPr="002C54FC">
              <w:rPr>
                <w:rFonts w:ascii="Times New Roman" w:hAnsi="Times New Roman"/>
                <w:sz w:val="24"/>
                <w:szCs w:val="24"/>
              </w:rPr>
              <w:t>ой</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Знакомство со </w:t>
            </w:r>
            <w:r w:rsidR="00FD3914" w:rsidRPr="002C54FC">
              <w:rPr>
                <w:rFonts w:ascii="Times New Roman" w:hAnsi="Times New Roman"/>
                <w:sz w:val="24"/>
                <w:szCs w:val="24"/>
              </w:rPr>
              <w:t>сказкой</w:t>
            </w:r>
            <w:r w:rsidRPr="002C54FC">
              <w:rPr>
                <w:rFonts w:ascii="Times New Roman" w:hAnsi="Times New Roman"/>
                <w:sz w:val="24"/>
                <w:szCs w:val="24"/>
              </w:rPr>
              <w:t xml:space="preserve"> в стихах (по мотивам сказки В. В. </w:t>
            </w:r>
            <w:proofErr w:type="spellStart"/>
            <w:r w:rsidRPr="002C54FC">
              <w:rPr>
                <w:rFonts w:ascii="Times New Roman" w:hAnsi="Times New Roman"/>
                <w:sz w:val="24"/>
                <w:szCs w:val="24"/>
              </w:rPr>
              <w:t>Медведева</w:t>
            </w:r>
            <w:proofErr w:type="gramStart"/>
            <w:r w:rsidR="00FD3914" w:rsidRPr="002C54FC">
              <w:rPr>
                <w:rFonts w:ascii="Times New Roman" w:hAnsi="Times New Roman"/>
                <w:b/>
                <w:sz w:val="24"/>
                <w:szCs w:val="24"/>
                <w:u w:val="single"/>
              </w:rPr>
              <w:t>«Б</w:t>
            </w:r>
            <w:proofErr w:type="gramEnd"/>
            <w:r w:rsidR="00FD3914" w:rsidRPr="002C54FC">
              <w:rPr>
                <w:rFonts w:ascii="Times New Roman" w:hAnsi="Times New Roman"/>
                <w:b/>
                <w:sz w:val="24"/>
                <w:szCs w:val="24"/>
                <w:u w:val="single"/>
              </w:rPr>
              <w:t>аранкин,будь</w:t>
            </w:r>
            <w:r w:rsidRPr="002C54FC">
              <w:rPr>
                <w:rFonts w:ascii="Times New Roman" w:hAnsi="Times New Roman"/>
                <w:b/>
                <w:sz w:val="24"/>
                <w:szCs w:val="24"/>
                <w:u w:val="single"/>
              </w:rPr>
              <w:t>человеком</w:t>
            </w:r>
            <w:proofErr w:type="spellEnd"/>
            <w:r w:rsidRPr="002C54FC">
              <w:rPr>
                <w:rFonts w:ascii="Times New Roman" w:hAnsi="Times New Roman"/>
                <w:b/>
                <w:sz w:val="24"/>
                <w:szCs w:val="24"/>
                <w:u w:val="single"/>
              </w:rPr>
              <w:t>»</w:t>
            </w:r>
            <w:r w:rsidRPr="002C54FC">
              <w:rPr>
                <w:rFonts w:ascii="Times New Roman" w:hAnsi="Times New Roman"/>
                <w:sz w:val="24"/>
                <w:szCs w:val="24"/>
              </w:rPr>
              <w:t>).</w:t>
            </w:r>
            <w:r w:rsidR="00FD3914" w:rsidRPr="002C54FC">
              <w:rPr>
                <w:rFonts w:ascii="Times New Roman" w:hAnsi="Times New Roman"/>
                <w:sz w:val="24"/>
                <w:szCs w:val="24"/>
              </w:rPr>
              <w:t>просмотр видеофайла</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4B7F44" w:rsidP="002C54FC">
            <w:pPr>
              <w:spacing w:after="0" w:line="240" w:lineRule="auto"/>
              <w:jc w:val="both"/>
              <w:rPr>
                <w:rFonts w:ascii="Times New Roman" w:hAnsi="Times New Roman"/>
                <w:sz w:val="24"/>
                <w:szCs w:val="24"/>
              </w:rPr>
            </w:pPr>
            <w:r w:rsidRPr="002C54FC">
              <w:rPr>
                <w:rFonts w:ascii="Times New Roman" w:hAnsi="Times New Roman"/>
                <w:sz w:val="24"/>
                <w:szCs w:val="24"/>
              </w:rPr>
              <w:t>https://yandex.ru/video/preview/9170735829665005665</w:t>
            </w: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59</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Знакомство со сценарием</w:t>
            </w:r>
          </w:p>
        </w:tc>
        <w:tc>
          <w:tcPr>
            <w:tcW w:w="2120" w:type="pct"/>
          </w:tcPr>
          <w:p w:rsidR="00F77E25" w:rsidRPr="002C54FC" w:rsidRDefault="00FD3914"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Сценарий  </w:t>
            </w:r>
            <w:r w:rsidRPr="002C54FC">
              <w:rPr>
                <w:rFonts w:ascii="Times New Roman" w:hAnsi="Times New Roman"/>
                <w:b/>
                <w:sz w:val="24"/>
                <w:szCs w:val="24"/>
                <w:u w:val="single"/>
              </w:rPr>
              <w:t>«</w:t>
            </w:r>
            <w:proofErr w:type="spellStart"/>
            <w:r w:rsidRPr="002C54FC">
              <w:rPr>
                <w:rFonts w:ascii="Times New Roman" w:hAnsi="Times New Roman"/>
                <w:b/>
                <w:sz w:val="24"/>
                <w:szCs w:val="24"/>
                <w:u w:val="single"/>
              </w:rPr>
              <w:t>Баранкин</w:t>
            </w:r>
            <w:proofErr w:type="spellEnd"/>
            <w:r w:rsidRPr="002C54FC">
              <w:rPr>
                <w:rFonts w:ascii="Times New Roman" w:hAnsi="Times New Roman"/>
                <w:b/>
                <w:sz w:val="24"/>
                <w:szCs w:val="24"/>
                <w:u w:val="single"/>
              </w:rPr>
              <w:t>, будь человеком»</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60-61</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Распределение ролей</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62-63</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Обсуждение предлагаемых обстоятельств, особенностей поведения каждого персонажа на сцене</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64-65</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Работа над мимикой при диалоге, </w:t>
            </w:r>
            <w:proofErr w:type="spellStart"/>
            <w:r w:rsidRPr="002C54FC">
              <w:rPr>
                <w:rFonts w:ascii="Times New Roman" w:hAnsi="Times New Roman"/>
                <w:sz w:val="24"/>
                <w:szCs w:val="24"/>
              </w:rPr>
              <w:t>логическим</w:t>
            </w:r>
            <w:proofErr w:type="gramStart"/>
            <w:r w:rsidRPr="002C54FC">
              <w:rPr>
                <w:rFonts w:ascii="Times New Roman" w:hAnsi="Times New Roman"/>
                <w:sz w:val="24"/>
                <w:szCs w:val="24"/>
              </w:rPr>
              <w:t>,у</w:t>
            </w:r>
            <w:proofErr w:type="gramEnd"/>
            <w:r w:rsidRPr="002C54FC">
              <w:rPr>
                <w:rFonts w:ascii="Times New Roman" w:hAnsi="Times New Roman"/>
                <w:sz w:val="24"/>
                <w:szCs w:val="24"/>
              </w:rPr>
              <w:t>дарением</w:t>
            </w:r>
            <w:proofErr w:type="spellEnd"/>
            <w:r w:rsidRPr="002C54FC">
              <w:rPr>
                <w:rFonts w:ascii="Times New Roman" w:hAnsi="Times New Roman"/>
                <w:sz w:val="24"/>
                <w:szCs w:val="24"/>
              </w:rPr>
              <w:t>, изготовление декораций</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Отработка ролей в 1, 2 явлениях. (Работа над мимикой при диалоге, логическим ударением, изготовление декораций)</w:t>
            </w:r>
          </w:p>
        </w:tc>
        <w:tc>
          <w:tcPr>
            <w:tcW w:w="380" w:type="pct"/>
          </w:tcPr>
          <w:p w:rsidR="00F77E25" w:rsidRPr="002C54FC" w:rsidRDefault="00016B38"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66-71</w:t>
            </w:r>
          </w:p>
        </w:tc>
        <w:tc>
          <w:tcPr>
            <w:tcW w:w="1141"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Работа над мимикой при диалоге, </w:t>
            </w:r>
            <w:proofErr w:type="spellStart"/>
            <w:r w:rsidRPr="002C54FC">
              <w:rPr>
                <w:rFonts w:ascii="Times New Roman" w:hAnsi="Times New Roman"/>
                <w:sz w:val="24"/>
                <w:szCs w:val="24"/>
              </w:rPr>
              <w:t>логическим</w:t>
            </w:r>
            <w:proofErr w:type="gramStart"/>
            <w:r w:rsidRPr="002C54FC">
              <w:rPr>
                <w:rFonts w:ascii="Times New Roman" w:hAnsi="Times New Roman"/>
                <w:sz w:val="24"/>
                <w:szCs w:val="24"/>
              </w:rPr>
              <w:t>,у</w:t>
            </w:r>
            <w:proofErr w:type="gramEnd"/>
            <w:r w:rsidRPr="002C54FC">
              <w:rPr>
                <w:rFonts w:ascii="Times New Roman" w:hAnsi="Times New Roman"/>
                <w:sz w:val="24"/>
                <w:szCs w:val="24"/>
              </w:rPr>
              <w:t>дарением</w:t>
            </w:r>
            <w:proofErr w:type="spellEnd"/>
            <w:r w:rsidRPr="002C54FC">
              <w:rPr>
                <w:rFonts w:ascii="Times New Roman" w:hAnsi="Times New Roman"/>
                <w:sz w:val="24"/>
                <w:szCs w:val="24"/>
              </w:rPr>
              <w:t>, изготовление декораций</w:t>
            </w:r>
          </w:p>
        </w:tc>
        <w:tc>
          <w:tcPr>
            <w:tcW w:w="2120" w:type="pct"/>
          </w:tcPr>
          <w:p w:rsidR="00F77E25" w:rsidRPr="002C54FC" w:rsidRDefault="00F970D9" w:rsidP="002C54FC">
            <w:pPr>
              <w:spacing w:after="0" w:line="240" w:lineRule="auto"/>
              <w:jc w:val="both"/>
              <w:rPr>
                <w:rFonts w:ascii="Times New Roman" w:hAnsi="Times New Roman"/>
                <w:b/>
                <w:sz w:val="24"/>
                <w:szCs w:val="24"/>
              </w:rPr>
            </w:pPr>
            <w:r w:rsidRPr="002C54FC">
              <w:rPr>
                <w:rFonts w:ascii="Times New Roman" w:hAnsi="Times New Roman"/>
                <w:sz w:val="24"/>
                <w:szCs w:val="24"/>
              </w:rPr>
              <w:t>Отработка ролей в 3, 4, 5, 6, 7 явлениях</w:t>
            </w:r>
          </w:p>
        </w:tc>
        <w:tc>
          <w:tcPr>
            <w:tcW w:w="380" w:type="pct"/>
          </w:tcPr>
          <w:p w:rsidR="00F77E25" w:rsidRPr="002C54FC" w:rsidRDefault="00016B38" w:rsidP="002C54FC">
            <w:pPr>
              <w:spacing w:after="0" w:line="240" w:lineRule="auto"/>
              <w:jc w:val="center"/>
              <w:rPr>
                <w:rFonts w:ascii="Times New Roman" w:hAnsi="Times New Roman"/>
                <w:sz w:val="24"/>
                <w:szCs w:val="24"/>
              </w:rPr>
            </w:pPr>
            <w:r w:rsidRPr="002C54FC">
              <w:rPr>
                <w:rFonts w:ascii="Times New Roman" w:hAnsi="Times New Roman"/>
                <w:sz w:val="24"/>
                <w:szCs w:val="24"/>
              </w:rPr>
              <w:t>5</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72-73</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Репетиция.</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Подбор музыкального сопровождения к сценарию сказки. </w:t>
            </w:r>
          </w:p>
        </w:tc>
        <w:tc>
          <w:tcPr>
            <w:tcW w:w="380" w:type="pct"/>
          </w:tcPr>
          <w:p w:rsidR="00F77E25" w:rsidRPr="002C54FC" w:rsidRDefault="00016B38"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lastRenderedPageBreak/>
              <w:t>74</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Выступление со спектаклем перед учениками школы и родителями</w:t>
            </w:r>
          </w:p>
        </w:tc>
        <w:tc>
          <w:tcPr>
            <w:tcW w:w="2120" w:type="pct"/>
          </w:tcPr>
          <w:p w:rsidR="00F77E25" w:rsidRPr="002C54FC" w:rsidRDefault="00016B38" w:rsidP="002C54FC">
            <w:pPr>
              <w:spacing w:after="0" w:line="240" w:lineRule="auto"/>
              <w:jc w:val="both"/>
              <w:rPr>
                <w:rFonts w:ascii="Times New Roman" w:hAnsi="Times New Roman"/>
                <w:b/>
                <w:sz w:val="24"/>
                <w:szCs w:val="24"/>
                <w:u w:val="single"/>
              </w:rPr>
            </w:pPr>
            <w:r w:rsidRPr="002C54FC">
              <w:rPr>
                <w:rFonts w:ascii="Times New Roman" w:hAnsi="Times New Roman"/>
                <w:b/>
                <w:sz w:val="24"/>
                <w:szCs w:val="24"/>
                <w:u w:val="single"/>
              </w:rPr>
              <w:t>Выступление со спектаклем перед учениками школы и родителями</w:t>
            </w:r>
          </w:p>
        </w:tc>
        <w:tc>
          <w:tcPr>
            <w:tcW w:w="380" w:type="pct"/>
          </w:tcPr>
          <w:p w:rsidR="00F77E25" w:rsidRPr="002C54FC" w:rsidRDefault="00016B38"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75</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Анализ</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380" w:type="pct"/>
          </w:tcPr>
          <w:p w:rsidR="00F77E25" w:rsidRPr="002C54FC" w:rsidRDefault="00016B38"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76</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Этика и этикет</w:t>
            </w:r>
          </w:p>
          <w:p w:rsidR="00016B38"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Связь этики с общей культурой человека.</w:t>
            </w:r>
          </w:p>
        </w:tc>
        <w:tc>
          <w:tcPr>
            <w:tcW w:w="2120" w:type="pct"/>
          </w:tcPr>
          <w:p w:rsidR="00F77E25" w:rsidRPr="002C54FC" w:rsidRDefault="00016B38" w:rsidP="002C54FC">
            <w:pPr>
              <w:spacing w:after="0" w:line="240" w:lineRule="auto"/>
              <w:jc w:val="both"/>
              <w:rPr>
                <w:rFonts w:ascii="Times New Roman" w:hAnsi="Times New Roman"/>
                <w:b/>
                <w:sz w:val="24"/>
                <w:szCs w:val="24"/>
              </w:rPr>
            </w:pPr>
            <w:proofErr w:type="gramStart"/>
            <w:r w:rsidRPr="002C54FC">
              <w:rPr>
                <w:rFonts w:ascii="Times New Roman" w:hAnsi="Times New Roman"/>
                <w:sz w:val="24"/>
                <w:szCs w:val="24"/>
              </w:rPr>
              <w:t>(Уважение человека к человеку, к природе, к земле, к Родине, к детству, к старости, к матери, к хлебу, к знанию; к тому, чего не знаешь, самоуважение).</w:t>
            </w:r>
            <w:proofErr w:type="gramEnd"/>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77-78</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Культура речи</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79-80</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Понятие такта.</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81-82</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b/>
                <w:sz w:val="24"/>
                <w:szCs w:val="24"/>
              </w:rPr>
              <w:t>Культура и техника речи</w:t>
            </w:r>
          </w:p>
          <w:p w:rsidR="00016B38"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Игры и упражнения</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направленные на развитие дыхания и свободы речевого аппарата</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83-84</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Игры по развитию языковой догадки</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(«Рифма», «Снова ищем начало», «Наборщик», «Ищем вторую половину», «Творческий подход», «По первой букве», «Из нескольких – одна»)</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85-86</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Ритмопластика</w:t>
            </w:r>
          </w:p>
          <w:p w:rsidR="00016B38"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Беспредметный этюд</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(вдеть нитку в иголку, собирать вещи в чемодан, подточи</w:t>
            </w:r>
            <w:r w:rsidR="002371FA" w:rsidRPr="002C54FC">
              <w:rPr>
                <w:rFonts w:ascii="Times New Roman" w:hAnsi="Times New Roman"/>
                <w:sz w:val="24"/>
                <w:szCs w:val="24"/>
              </w:rPr>
              <w:t>ть карандаш ножом</w:t>
            </w:r>
            <w:r w:rsidRPr="002C54FC">
              <w:rPr>
                <w:rFonts w:ascii="Times New Roman" w:hAnsi="Times New Roman"/>
                <w:sz w:val="24"/>
                <w:szCs w:val="24"/>
              </w:rPr>
              <w:t xml:space="preserve"> и т.п.)</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87</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Сценический этюд</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«Скульптура». Сценические этюды в паре</w:t>
            </w:r>
            <w:proofErr w:type="gramStart"/>
            <w:r w:rsidRPr="002C54FC">
              <w:rPr>
                <w:rFonts w:ascii="Times New Roman" w:hAnsi="Times New Roman"/>
                <w:sz w:val="24"/>
                <w:szCs w:val="24"/>
              </w:rPr>
              <w:t xml:space="preserve"> :</w:t>
            </w:r>
            <w:proofErr w:type="gramEnd"/>
            <w:r w:rsidRPr="002C54FC">
              <w:rPr>
                <w:rFonts w:ascii="Times New Roman" w:hAnsi="Times New Roman"/>
                <w:sz w:val="24"/>
                <w:szCs w:val="24"/>
              </w:rPr>
              <w:t xml:space="preserve"> «Реклама», «Противоречие». Сценические этюды по группам: «Очень большая картина», «Абстрактная картина», «натюрморт», «Пейзаж».</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290766" w:rsidP="002C54FC">
            <w:pPr>
              <w:spacing w:after="0" w:line="240" w:lineRule="auto"/>
              <w:jc w:val="both"/>
              <w:rPr>
                <w:rFonts w:ascii="Times New Roman" w:hAnsi="Times New Roman"/>
                <w:sz w:val="24"/>
                <w:szCs w:val="24"/>
              </w:rPr>
            </w:pPr>
            <w:r w:rsidRPr="002C54FC">
              <w:rPr>
                <w:rFonts w:ascii="Times New Roman" w:hAnsi="Times New Roman"/>
                <w:sz w:val="24"/>
                <w:szCs w:val="24"/>
              </w:rPr>
              <w:t>https://www.pinterest.com.mx/manualex0851/картины-для-этюдов/</w:t>
            </w: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88</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Сценические этюды</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Шумное оформление по текстам, деление на группы, составление сценических этюдов.</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89</w:t>
            </w:r>
          </w:p>
        </w:tc>
        <w:tc>
          <w:tcPr>
            <w:tcW w:w="1141"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Тренировка ритмичности движений</w:t>
            </w:r>
          </w:p>
        </w:tc>
        <w:tc>
          <w:tcPr>
            <w:tcW w:w="2120" w:type="pct"/>
          </w:tcPr>
          <w:p w:rsidR="00F77E25" w:rsidRPr="002C54FC" w:rsidRDefault="00016B38" w:rsidP="002C54FC">
            <w:pPr>
              <w:spacing w:after="0" w:line="240" w:lineRule="auto"/>
              <w:jc w:val="both"/>
              <w:rPr>
                <w:rFonts w:ascii="Times New Roman" w:hAnsi="Times New Roman"/>
                <w:b/>
                <w:sz w:val="24"/>
                <w:szCs w:val="24"/>
              </w:rPr>
            </w:pPr>
            <w:r w:rsidRPr="002C54FC">
              <w:rPr>
                <w:rFonts w:ascii="Times New Roman" w:hAnsi="Times New Roman"/>
                <w:sz w:val="24"/>
                <w:szCs w:val="24"/>
              </w:rPr>
              <w:t>Упражнения с мячами.</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90-91</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Театральная игра</w:t>
            </w:r>
          </w:p>
          <w:p w:rsidR="004044EB" w:rsidRPr="002C54FC" w:rsidRDefault="004044EB" w:rsidP="002C54FC">
            <w:pPr>
              <w:spacing w:after="0" w:line="240" w:lineRule="auto"/>
              <w:jc w:val="both"/>
              <w:rPr>
                <w:rFonts w:ascii="Times New Roman" w:hAnsi="Times New Roman"/>
                <w:b/>
                <w:sz w:val="24"/>
                <w:szCs w:val="24"/>
              </w:rPr>
            </w:pPr>
          </w:p>
        </w:tc>
        <w:tc>
          <w:tcPr>
            <w:tcW w:w="2120" w:type="pct"/>
          </w:tcPr>
          <w:p w:rsidR="004044EB" w:rsidRPr="002C54FC" w:rsidRDefault="004044EB"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Сценические этюды на воображение. </w:t>
            </w:r>
          </w:p>
          <w:p w:rsidR="004044EB" w:rsidRPr="002C54FC" w:rsidRDefault="004044EB" w:rsidP="002C54FC">
            <w:pPr>
              <w:spacing w:after="0" w:line="240" w:lineRule="auto"/>
              <w:jc w:val="both"/>
              <w:rPr>
                <w:rFonts w:ascii="Times New Roman" w:hAnsi="Times New Roman"/>
                <w:sz w:val="24"/>
                <w:szCs w:val="24"/>
              </w:rPr>
            </w:pPr>
            <w:r w:rsidRPr="002C54FC">
              <w:rPr>
                <w:rFonts w:ascii="Times New Roman" w:hAnsi="Times New Roman"/>
                <w:sz w:val="24"/>
                <w:szCs w:val="24"/>
              </w:rPr>
              <w:t xml:space="preserve">• Изображение различных звуков и шумов, «иллюстрируя» чтение отрывков текста. </w:t>
            </w:r>
          </w:p>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lastRenderedPageBreak/>
              <w:t>• Этюд на состояние ожидания в заданной ситуации (5 человек одновременно).</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lastRenderedPageBreak/>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lastRenderedPageBreak/>
              <w:t>92</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Инсценировка по крылатым выражениям</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Инсценировка по крылатым выражениям из басен И.А. Крылова. Сценические этюды.</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93-94</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Чтение и обсуждение и</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Чтение и обсуждение инсценировки по сказке Сергея Михалкова </w:t>
            </w:r>
            <w:r w:rsidRPr="002C54FC">
              <w:rPr>
                <w:rFonts w:ascii="Times New Roman" w:hAnsi="Times New Roman"/>
                <w:b/>
                <w:sz w:val="24"/>
                <w:szCs w:val="24"/>
                <w:u w:val="single"/>
              </w:rPr>
              <w:t>«Как медведь трубку нашел».</w:t>
            </w:r>
            <w:r w:rsidRPr="002C54FC">
              <w:rPr>
                <w:rFonts w:ascii="Times New Roman" w:hAnsi="Times New Roman"/>
                <w:sz w:val="24"/>
                <w:szCs w:val="24"/>
              </w:rPr>
              <w:t xml:space="preserve"> Обсуждение пьесы, ее темы, идеи, возможных принципов постановки. Распределение ролей.</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290766" w:rsidP="002C54FC">
            <w:pPr>
              <w:spacing w:after="0" w:line="240" w:lineRule="auto"/>
              <w:jc w:val="both"/>
              <w:rPr>
                <w:rFonts w:ascii="Times New Roman" w:hAnsi="Times New Roman"/>
                <w:sz w:val="24"/>
                <w:szCs w:val="24"/>
              </w:rPr>
            </w:pPr>
            <w:r w:rsidRPr="002C54FC">
              <w:rPr>
                <w:rFonts w:ascii="Times New Roman" w:hAnsi="Times New Roman"/>
                <w:sz w:val="24"/>
                <w:szCs w:val="24"/>
              </w:rPr>
              <w:t>https://mults.info/mults/?id=1458</w:t>
            </w: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95-97</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Отработка ролей.</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Работа над мимикой при диалоге, логическим ударением.</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3</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98</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Спектакль по сказке</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Спектакль по сказке Сергея Михалкова </w:t>
            </w:r>
            <w:r w:rsidRPr="002C54FC">
              <w:rPr>
                <w:rFonts w:ascii="Times New Roman" w:hAnsi="Times New Roman"/>
                <w:b/>
                <w:sz w:val="24"/>
                <w:szCs w:val="24"/>
                <w:u w:val="single"/>
              </w:rPr>
              <w:t>«Как медведь трубку нашел».</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99</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Работа над образом</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Анали</w:t>
            </w:r>
            <w:r w:rsidR="002371FA" w:rsidRPr="002C54FC">
              <w:rPr>
                <w:rFonts w:ascii="Times New Roman" w:hAnsi="Times New Roman"/>
                <w:sz w:val="24"/>
                <w:szCs w:val="24"/>
              </w:rPr>
              <w:t>з мимики лица. Прически и маски</w:t>
            </w:r>
            <w:r w:rsidRPr="002C54FC">
              <w:rPr>
                <w:rFonts w:ascii="Times New Roman" w:hAnsi="Times New Roman"/>
                <w:sz w:val="24"/>
                <w:szCs w:val="24"/>
              </w:rPr>
              <w:t>.</w:t>
            </w:r>
          </w:p>
        </w:tc>
        <w:tc>
          <w:tcPr>
            <w:tcW w:w="380" w:type="pct"/>
          </w:tcPr>
          <w:p w:rsidR="00F77E25" w:rsidRPr="002C54FC" w:rsidRDefault="00F77E25" w:rsidP="002C54FC">
            <w:pPr>
              <w:spacing w:after="0" w:line="240" w:lineRule="auto"/>
              <w:jc w:val="both"/>
              <w:rPr>
                <w:rFonts w:ascii="Times New Roman" w:hAnsi="Times New Roman"/>
                <w:b/>
                <w:sz w:val="24"/>
                <w:szCs w:val="24"/>
              </w:rPr>
            </w:pP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100</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b/>
                <w:sz w:val="24"/>
                <w:szCs w:val="24"/>
              </w:rPr>
              <w:t>Этика и этикет</w:t>
            </w:r>
          </w:p>
          <w:p w:rsidR="004044EB"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Понятие такта</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1</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101-103</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Развитие темы такта.</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 xml:space="preserve">(Отработка сценических этюдов </w:t>
            </w:r>
            <w:r w:rsidRPr="002C54FC">
              <w:rPr>
                <w:rFonts w:ascii="Times New Roman" w:hAnsi="Times New Roman"/>
                <w:b/>
                <w:sz w:val="24"/>
                <w:szCs w:val="24"/>
                <w:u w:val="single"/>
              </w:rPr>
              <w:t>«Автобус», «Критика», «Спор»)</w:t>
            </w:r>
          </w:p>
        </w:tc>
        <w:tc>
          <w:tcPr>
            <w:tcW w:w="380" w:type="pct"/>
          </w:tcPr>
          <w:p w:rsidR="00F77E25" w:rsidRPr="002C54FC" w:rsidRDefault="002371FA" w:rsidP="002C54FC">
            <w:pPr>
              <w:spacing w:after="0" w:line="240" w:lineRule="auto"/>
              <w:jc w:val="center"/>
              <w:rPr>
                <w:rFonts w:ascii="Times New Roman" w:hAnsi="Times New Roman"/>
                <w:sz w:val="24"/>
                <w:szCs w:val="24"/>
              </w:rPr>
            </w:pPr>
            <w:r w:rsidRPr="002C54FC">
              <w:rPr>
                <w:rFonts w:ascii="Times New Roman" w:hAnsi="Times New Roman"/>
                <w:sz w:val="24"/>
                <w:szCs w:val="24"/>
              </w:rPr>
              <w:t>3</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r w:rsidR="00775C5E" w:rsidRPr="002C54FC" w:rsidTr="009A3591">
        <w:tc>
          <w:tcPr>
            <w:tcW w:w="428" w:type="pct"/>
          </w:tcPr>
          <w:p w:rsidR="00F77E25" w:rsidRPr="002C54FC" w:rsidRDefault="002371FA" w:rsidP="002C54FC">
            <w:pPr>
              <w:spacing w:after="0" w:line="240" w:lineRule="auto"/>
              <w:jc w:val="both"/>
              <w:rPr>
                <w:rFonts w:ascii="Times New Roman" w:hAnsi="Times New Roman"/>
                <w:b/>
                <w:sz w:val="24"/>
                <w:szCs w:val="24"/>
              </w:rPr>
            </w:pPr>
            <w:r w:rsidRPr="002C54FC">
              <w:rPr>
                <w:rFonts w:ascii="Times New Roman" w:hAnsi="Times New Roman"/>
                <w:b/>
                <w:sz w:val="24"/>
                <w:szCs w:val="24"/>
              </w:rPr>
              <w:t>104</w:t>
            </w:r>
            <w:r w:rsidR="00735FE0" w:rsidRPr="002C54FC">
              <w:rPr>
                <w:rFonts w:ascii="Times New Roman" w:hAnsi="Times New Roman"/>
                <w:b/>
                <w:sz w:val="24"/>
                <w:szCs w:val="24"/>
              </w:rPr>
              <w:t>-105</w:t>
            </w:r>
          </w:p>
        </w:tc>
        <w:tc>
          <w:tcPr>
            <w:tcW w:w="1141"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Культура речи</w:t>
            </w:r>
          </w:p>
        </w:tc>
        <w:tc>
          <w:tcPr>
            <w:tcW w:w="2120" w:type="pct"/>
          </w:tcPr>
          <w:p w:rsidR="00F77E25" w:rsidRPr="002C54FC" w:rsidRDefault="004044EB" w:rsidP="002C54FC">
            <w:pPr>
              <w:spacing w:after="0" w:line="240" w:lineRule="auto"/>
              <w:jc w:val="both"/>
              <w:rPr>
                <w:rFonts w:ascii="Times New Roman" w:hAnsi="Times New Roman"/>
                <w:b/>
                <w:sz w:val="24"/>
                <w:szCs w:val="24"/>
              </w:rPr>
            </w:pPr>
            <w:r w:rsidRPr="002C54FC">
              <w:rPr>
                <w:rFonts w:ascii="Times New Roman" w:hAnsi="Times New Roman"/>
                <w:sz w:val="24"/>
                <w:szCs w:val="24"/>
              </w:rPr>
              <w:t>Культура речи как важная составляющая образа человека, часть его обаяния.</w:t>
            </w:r>
          </w:p>
        </w:tc>
        <w:tc>
          <w:tcPr>
            <w:tcW w:w="380" w:type="pct"/>
          </w:tcPr>
          <w:p w:rsidR="00F77E25" w:rsidRPr="002C54FC" w:rsidRDefault="00735FE0" w:rsidP="002C54FC">
            <w:pPr>
              <w:spacing w:after="0" w:line="240" w:lineRule="auto"/>
              <w:jc w:val="center"/>
              <w:rPr>
                <w:rFonts w:ascii="Times New Roman" w:hAnsi="Times New Roman"/>
                <w:sz w:val="24"/>
                <w:szCs w:val="24"/>
              </w:rPr>
            </w:pPr>
            <w:r w:rsidRPr="002C54FC">
              <w:rPr>
                <w:rFonts w:ascii="Times New Roman" w:hAnsi="Times New Roman"/>
                <w:sz w:val="24"/>
                <w:szCs w:val="24"/>
              </w:rPr>
              <w:t>2</w:t>
            </w:r>
          </w:p>
        </w:tc>
        <w:tc>
          <w:tcPr>
            <w:tcW w:w="931" w:type="pct"/>
          </w:tcPr>
          <w:p w:rsidR="00F77E25" w:rsidRPr="002C54FC" w:rsidRDefault="00F77E25" w:rsidP="002C54FC">
            <w:pPr>
              <w:spacing w:after="0" w:line="240" w:lineRule="auto"/>
              <w:jc w:val="both"/>
              <w:rPr>
                <w:rFonts w:ascii="Times New Roman" w:hAnsi="Times New Roman"/>
                <w:b/>
                <w:sz w:val="24"/>
                <w:szCs w:val="24"/>
              </w:rPr>
            </w:pPr>
          </w:p>
        </w:tc>
      </w:tr>
    </w:tbl>
    <w:p w:rsidR="009A438A" w:rsidRPr="002C54FC" w:rsidRDefault="00735FE0" w:rsidP="002C54FC">
      <w:pPr>
        <w:spacing w:after="0" w:line="240" w:lineRule="auto"/>
        <w:jc w:val="both"/>
        <w:rPr>
          <w:rFonts w:ascii="Times New Roman" w:hAnsi="Times New Roman"/>
          <w:b/>
          <w:sz w:val="24"/>
          <w:szCs w:val="24"/>
          <w:lang w:val="en-US"/>
        </w:rPr>
      </w:pPr>
      <w:r w:rsidRPr="002C54FC">
        <w:rPr>
          <w:rFonts w:ascii="Times New Roman" w:hAnsi="Times New Roman"/>
          <w:b/>
          <w:sz w:val="24"/>
          <w:szCs w:val="24"/>
        </w:rPr>
        <w:t>Итого-105 часов (3 группы)</w:t>
      </w:r>
    </w:p>
    <w:sectPr w:rsidR="009A438A" w:rsidRPr="002C54FC" w:rsidSect="00D16850">
      <w:pgSz w:w="16834" w:h="11909" w:orient="landscape"/>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170"/>
    <w:multiLevelType w:val="hybridMultilevel"/>
    <w:tmpl w:val="CA826E28"/>
    <w:lvl w:ilvl="0" w:tplc="AA40E788">
      <w:start w:val="8"/>
      <w:numFmt w:val="decimal"/>
      <w:lvlText w:val="%1."/>
      <w:lvlJc w:val="left"/>
      <w:pPr>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6110AE"/>
    <w:multiLevelType w:val="hybridMultilevel"/>
    <w:tmpl w:val="22382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B21F44"/>
    <w:multiLevelType w:val="multilevel"/>
    <w:tmpl w:val="223820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9E7FC3"/>
    <w:multiLevelType w:val="hybridMultilevel"/>
    <w:tmpl w:val="B74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C075BD"/>
    <w:multiLevelType w:val="hybridMultilevel"/>
    <w:tmpl w:val="6B52AE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A05857"/>
    <w:multiLevelType w:val="hybridMultilevel"/>
    <w:tmpl w:val="75A22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A1556D"/>
    <w:multiLevelType w:val="hybridMultilevel"/>
    <w:tmpl w:val="B1E63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0C1463"/>
    <w:multiLevelType w:val="hybridMultilevel"/>
    <w:tmpl w:val="23224436"/>
    <w:lvl w:ilvl="0" w:tplc="0419000B">
      <w:start w:val="1"/>
      <w:numFmt w:val="bullet"/>
      <w:lvlText w:val=""/>
      <w:lvlJc w:val="left"/>
      <w:pPr>
        <w:tabs>
          <w:tab w:val="num" w:pos="800"/>
        </w:tabs>
        <w:ind w:left="800" w:hanging="360"/>
      </w:pPr>
      <w:rPr>
        <w:rFonts w:ascii="Wingdings" w:hAnsi="Wingdings" w:hint="default"/>
      </w:rPr>
    </w:lvl>
    <w:lvl w:ilvl="1" w:tplc="0419000B">
      <w:start w:val="1"/>
      <w:numFmt w:val="bullet"/>
      <w:lvlText w:val=""/>
      <w:lvlJc w:val="left"/>
      <w:pPr>
        <w:tabs>
          <w:tab w:val="num" w:pos="800"/>
        </w:tabs>
        <w:ind w:left="800" w:hanging="360"/>
      </w:pPr>
      <w:rPr>
        <w:rFonts w:ascii="Wingdings" w:hAnsi="Wingding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5150384C"/>
    <w:multiLevelType w:val="hybridMultilevel"/>
    <w:tmpl w:val="88D007D2"/>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566F1CE8"/>
    <w:multiLevelType w:val="hybridMultilevel"/>
    <w:tmpl w:val="64928B1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5F2976E5"/>
    <w:multiLevelType w:val="multilevel"/>
    <w:tmpl w:val="049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0310A7"/>
    <w:multiLevelType w:val="hybridMultilevel"/>
    <w:tmpl w:val="0846DDE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65291B5C"/>
    <w:multiLevelType w:val="multilevel"/>
    <w:tmpl w:val="0846DDE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4">
    <w:nsid w:val="71B75619"/>
    <w:multiLevelType w:val="multilevel"/>
    <w:tmpl w:val="DB1C769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5">
    <w:nsid w:val="744D0849"/>
    <w:multiLevelType w:val="hybridMultilevel"/>
    <w:tmpl w:val="368CE87A"/>
    <w:lvl w:ilvl="0" w:tplc="0419000D">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6">
    <w:nsid w:val="75226D95"/>
    <w:multiLevelType w:val="hybridMultilevel"/>
    <w:tmpl w:val="7C765916"/>
    <w:lvl w:ilvl="0" w:tplc="3ADC840E">
      <w:start w:val="4"/>
      <w:numFmt w:val="decimal"/>
      <w:lvlText w:val="%1."/>
      <w:lvlJc w:val="left"/>
      <w:pPr>
        <w:ind w:left="1080" w:hanging="360"/>
      </w:pPr>
      <w:rPr>
        <w:rFonts w:ascii="Arial" w:hAnsi="Arial" w:cs="Arial" w:hint="default"/>
        <w:b w:val="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993790"/>
    <w:multiLevelType w:val="hybridMultilevel"/>
    <w:tmpl w:val="95A212F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7F9600E8"/>
    <w:multiLevelType w:val="hybridMultilevel"/>
    <w:tmpl w:val="DB1C769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4"/>
  </w:num>
  <w:num w:numId="9">
    <w:abstractNumId w:val="9"/>
  </w:num>
  <w:num w:numId="10">
    <w:abstractNumId w:val="15"/>
  </w:num>
  <w:num w:numId="11">
    <w:abstractNumId w:val="4"/>
  </w:num>
  <w:num w:numId="12">
    <w:abstractNumId w:val="12"/>
  </w:num>
  <w:num w:numId="13">
    <w:abstractNumId w:val="13"/>
  </w:num>
  <w:num w:numId="14">
    <w:abstractNumId w:val="8"/>
  </w:num>
  <w:num w:numId="15">
    <w:abstractNumId w:val="1"/>
  </w:num>
  <w:num w:numId="16">
    <w:abstractNumId w:val="2"/>
  </w:num>
  <w:num w:numId="17">
    <w:abstractNumId w:val="6"/>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D9"/>
    <w:rsid w:val="00005544"/>
    <w:rsid w:val="00016B38"/>
    <w:rsid w:val="00016CEC"/>
    <w:rsid w:val="00034D39"/>
    <w:rsid w:val="00045EAB"/>
    <w:rsid w:val="00084B71"/>
    <w:rsid w:val="000A7BAA"/>
    <w:rsid w:val="000E2045"/>
    <w:rsid w:val="000F1A71"/>
    <w:rsid w:val="001018F1"/>
    <w:rsid w:val="00121FD7"/>
    <w:rsid w:val="001424A9"/>
    <w:rsid w:val="001902DB"/>
    <w:rsid w:val="00194C5D"/>
    <w:rsid w:val="001A74E1"/>
    <w:rsid w:val="001D0F6B"/>
    <w:rsid w:val="001D6E15"/>
    <w:rsid w:val="00212C1C"/>
    <w:rsid w:val="00217632"/>
    <w:rsid w:val="002371FA"/>
    <w:rsid w:val="002431D6"/>
    <w:rsid w:val="00251154"/>
    <w:rsid w:val="00252DDD"/>
    <w:rsid w:val="00282205"/>
    <w:rsid w:val="00290766"/>
    <w:rsid w:val="00291206"/>
    <w:rsid w:val="002B6AC5"/>
    <w:rsid w:val="002C54FC"/>
    <w:rsid w:val="00315385"/>
    <w:rsid w:val="00326794"/>
    <w:rsid w:val="00333725"/>
    <w:rsid w:val="00337D95"/>
    <w:rsid w:val="00343996"/>
    <w:rsid w:val="00350318"/>
    <w:rsid w:val="00377727"/>
    <w:rsid w:val="00383B4C"/>
    <w:rsid w:val="003A1203"/>
    <w:rsid w:val="003B125F"/>
    <w:rsid w:val="003B5345"/>
    <w:rsid w:val="003D25F8"/>
    <w:rsid w:val="003F5A7D"/>
    <w:rsid w:val="003F79CC"/>
    <w:rsid w:val="004044EB"/>
    <w:rsid w:val="004658AB"/>
    <w:rsid w:val="00483CB3"/>
    <w:rsid w:val="00485232"/>
    <w:rsid w:val="004951C6"/>
    <w:rsid w:val="004B7F44"/>
    <w:rsid w:val="004D5A9E"/>
    <w:rsid w:val="004E628A"/>
    <w:rsid w:val="00505C3B"/>
    <w:rsid w:val="00510F1A"/>
    <w:rsid w:val="0052394C"/>
    <w:rsid w:val="00562D04"/>
    <w:rsid w:val="00564545"/>
    <w:rsid w:val="00580623"/>
    <w:rsid w:val="005858D2"/>
    <w:rsid w:val="005D5425"/>
    <w:rsid w:val="00603E08"/>
    <w:rsid w:val="00607A15"/>
    <w:rsid w:val="00612BBF"/>
    <w:rsid w:val="006626DE"/>
    <w:rsid w:val="006674C1"/>
    <w:rsid w:val="00667719"/>
    <w:rsid w:val="0067527B"/>
    <w:rsid w:val="006A05B2"/>
    <w:rsid w:val="006A76CE"/>
    <w:rsid w:val="006D2067"/>
    <w:rsid w:val="006D2C75"/>
    <w:rsid w:val="006D73F0"/>
    <w:rsid w:val="006F2671"/>
    <w:rsid w:val="00704438"/>
    <w:rsid w:val="00712A1C"/>
    <w:rsid w:val="00735FE0"/>
    <w:rsid w:val="00742C3F"/>
    <w:rsid w:val="00742F8C"/>
    <w:rsid w:val="00775C5E"/>
    <w:rsid w:val="00782EBD"/>
    <w:rsid w:val="00785C5B"/>
    <w:rsid w:val="007B01AE"/>
    <w:rsid w:val="007E0303"/>
    <w:rsid w:val="007F3740"/>
    <w:rsid w:val="0080290F"/>
    <w:rsid w:val="008124F9"/>
    <w:rsid w:val="00816F1A"/>
    <w:rsid w:val="00825428"/>
    <w:rsid w:val="00841EEA"/>
    <w:rsid w:val="00856A55"/>
    <w:rsid w:val="00860113"/>
    <w:rsid w:val="008A0856"/>
    <w:rsid w:val="008C3581"/>
    <w:rsid w:val="008E1C16"/>
    <w:rsid w:val="009167D4"/>
    <w:rsid w:val="009322AC"/>
    <w:rsid w:val="009415B5"/>
    <w:rsid w:val="009665D0"/>
    <w:rsid w:val="009A3591"/>
    <w:rsid w:val="009A438A"/>
    <w:rsid w:val="009B3711"/>
    <w:rsid w:val="009B781C"/>
    <w:rsid w:val="009E069B"/>
    <w:rsid w:val="00A1175A"/>
    <w:rsid w:val="00A23785"/>
    <w:rsid w:val="00A31B20"/>
    <w:rsid w:val="00A3660F"/>
    <w:rsid w:val="00A51E6B"/>
    <w:rsid w:val="00A73D63"/>
    <w:rsid w:val="00A84ED9"/>
    <w:rsid w:val="00AA2545"/>
    <w:rsid w:val="00AE383A"/>
    <w:rsid w:val="00AE49C4"/>
    <w:rsid w:val="00AE6142"/>
    <w:rsid w:val="00B1587B"/>
    <w:rsid w:val="00B17294"/>
    <w:rsid w:val="00B56E7B"/>
    <w:rsid w:val="00B67A0D"/>
    <w:rsid w:val="00B77472"/>
    <w:rsid w:val="00B84C61"/>
    <w:rsid w:val="00BC68B3"/>
    <w:rsid w:val="00BC7E4B"/>
    <w:rsid w:val="00BD4830"/>
    <w:rsid w:val="00BE25D6"/>
    <w:rsid w:val="00BF6F13"/>
    <w:rsid w:val="00C15CCA"/>
    <w:rsid w:val="00C16D1A"/>
    <w:rsid w:val="00C46A3D"/>
    <w:rsid w:val="00C56C55"/>
    <w:rsid w:val="00CB366B"/>
    <w:rsid w:val="00CD6AEE"/>
    <w:rsid w:val="00CE5292"/>
    <w:rsid w:val="00D016DE"/>
    <w:rsid w:val="00D16850"/>
    <w:rsid w:val="00D544B6"/>
    <w:rsid w:val="00D76E25"/>
    <w:rsid w:val="00DB13FB"/>
    <w:rsid w:val="00DB3776"/>
    <w:rsid w:val="00DB4C89"/>
    <w:rsid w:val="00DC6DE2"/>
    <w:rsid w:val="00DF261B"/>
    <w:rsid w:val="00DF2C20"/>
    <w:rsid w:val="00DF4B62"/>
    <w:rsid w:val="00E52DD9"/>
    <w:rsid w:val="00E64C38"/>
    <w:rsid w:val="00E930C8"/>
    <w:rsid w:val="00EA1973"/>
    <w:rsid w:val="00EA39B1"/>
    <w:rsid w:val="00ED4854"/>
    <w:rsid w:val="00EF3C9C"/>
    <w:rsid w:val="00F31A8D"/>
    <w:rsid w:val="00F33B53"/>
    <w:rsid w:val="00F47BAE"/>
    <w:rsid w:val="00F5744D"/>
    <w:rsid w:val="00F709DA"/>
    <w:rsid w:val="00F742D6"/>
    <w:rsid w:val="00F77E25"/>
    <w:rsid w:val="00F970D9"/>
    <w:rsid w:val="00FC2E75"/>
    <w:rsid w:val="00FD3914"/>
    <w:rsid w:val="00FE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D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84ED9"/>
    <w:rPr>
      <w:color w:val="0000FF"/>
      <w:u w:val="single"/>
    </w:rPr>
  </w:style>
  <w:style w:type="paragraph" w:styleId="a4">
    <w:name w:val="List Paragraph"/>
    <w:basedOn w:val="a"/>
    <w:qFormat/>
    <w:rsid w:val="00A84ED9"/>
    <w:pPr>
      <w:ind w:left="720"/>
      <w:contextualSpacing/>
    </w:pPr>
  </w:style>
  <w:style w:type="paragraph" w:styleId="a5">
    <w:name w:val="Normal (Web)"/>
    <w:basedOn w:val="a"/>
    <w:rsid w:val="00603E08"/>
    <w:pPr>
      <w:spacing w:before="60" w:after="60" w:line="240" w:lineRule="auto"/>
    </w:pPr>
    <w:rPr>
      <w:rFonts w:ascii="Times New Roman" w:hAnsi="Times New Roman"/>
      <w:sz w:val="20"/>
      <w:szCs w:val="20"/>
    </w:rPr>
  </w:style>
  <w:style w:type="table" w:styleId="a6">
    <w:name w:val="Table Grid"/>
    <w:basedOn w:val="a1"/>
    <w:rsid w:val="00D1685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17632"/>
    <w:rPr>
      <w:b/>
      <w:bCs/>
    </w:rPr>
  </w:style>
  <w:style w:type="character" w:customStyle="1" w:styleId="zagoltext21">
    <w:name w:val="zagoltext21"/>
    <w:basedOn w:val="a0"/>
    <w:rsid w:val="00BF6F13"/>
  </w:style>
  <w:style w:type="paragraph" w:styleId="a8">
    <w:name w:val="Balloon Text"/>
    <w:basedOn w:val="a"/>
    <w:link w:val="a9"/>
    <w:rsid w:val="00704438"/>
    <w:pPr>
      <w:spacing w:after="0" w:line="240" w:lineRule="auto"/>
    </w:pPr>
    <w:rPr>
      <w:rFonts w:ascii="Tahoma" w:hAnsi="Tahoma" w:cs="Tahoma"/>
      <w:sz w:val="16"/>
      <w:szCs w:val="16"/>
    </w:rPr>
  </w:style>
  <w:style w:type="character" w:customStyle="1" w:styleId="a9">
    <w:name w:val="Текст выноски Знак"/>
    <w:basedOn w:val="a0"/>
    <w:link w:val="a8"/>
    <w:rsid w:val="00704438"/>
    <w:rPr>
      <w:rFonts w:ascii="Tahoma" w:hAnsi="Tahoma" w:cs="Tahoma"/>
      <w:sz w:val="16"/>
      <w:szCs w:val="16"/>
    </w:rPr>
  </w:style>
  <w:style w:type="table" w:customStyle="1" w:styleId="2">
    <w:name w:val="Сетка таблицы2"/>
    <w:basedOn w:val="a1"/>
    <w:next w:val="a6"/>
    <w:uiPriority w:val="59"/>
    <w:rsid w:val="00E930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D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84ED9"/>
    <w:rPr>
      <w:color w:val="0000FF"/>
      <w:u w:val="single"/>
    </w:rPr>
  </w:style>
  <w:style w:type="paragraph" w:styleId="a4">
    <w:name w:val="List Paragraph"/>
    <w:basedOn w:val="a"/>
    <w:qFormat/>
    <w:rsid w:val="00A84ED9"/>
    <w:pPr>
      <w:ind w:left="720"/>
      <w:contextualSpacing/>
    </w:pPr>
  </w:style>
  <w:style w:type="paragraph" w:styleId="a5">
    <w:name w:val="Normal (Web)"/>
    <w:basedOn w:val="a"/>
    <w:rsid w:val="00603E08"/>
    <w:pPr>
      <w:spacing w:before="60" w:after="60" w:line="240" w:lineRule="auto"/>
    </w:pPr>
    <w:rPr>
      <w:rFonts w:ascii="Times New Roman" w:hAnsi="Times New Roman"/>
      <w:sz w:val="20"/>
      <w:szCs w:val="20"/>
    </w:rPr>
  </w:style>
  <w:style w:type="table" w:styleId="a6">
    <w:name w:val="Table Grid"/>
    <w:basedOn w:val="a1"/>
    <w:rsid w:val="00D1685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17632"/>
    <w:rPr>
      <w:b/>
      <w:bCs/>
    </w:rPr>
  </w:style>
  <w:style w:type="character" w:customStyle="1" w:styleId="zagoltext21">
    <w:name w:val="zagoltext21"/>
    <w:basedOn w:val="a0"/>
    <w:rsid w:val="00BF6F13"/>
  </w:style>
  <w:style w:type="paragraph" w:styleId="a8">
    <w:name w:val="Balloon Text"/>
    <w:basedOn w:val="a"/>
    <w:link w:val="a9"/>
    <w:rsid w:val="00704438"/>
    <w:pPr>
      <w:spacing w:after="0" w:line="240" w:lineRule="auto"/>
    </w:pPr>
    <w:rPr>
      <w:rFonts w:ascii="Tahoma" w:hAnsi="Tahoma" w:cs="Tahoma"/>
      <w:sz w:val="16"/>
      <w:szCs w:val="16"/>
    </w:rPr>
  </w:style>
  <w:style w:type="character" w:customStyle="1" w:styleId="a9">
    <w:name w:val="Текст выноски Знак"/>
    <w:basedOn w:val="a0"/>
    <w:link w:val="a8"/>
    <w:rsid w:val="00704438"/>
    <w:rPr>
      <w:rFonts w:ascii="Tahoma" w:hAnsi="Tahoma" w:cs="Tahoma"/>
      <w:sz w:val="16"/>
      <w:szCs w:val="16"/>
    </w:rPr>
  </w:style>
  <w:style w:type="table" w:customStyle="1" w:styleId="2">
    <w:name w:val="Сетка таблицы2"/>
    <w:basedOn w:val="a1"/>
    <w:next w:val="a6"/>
    <w:uiPriority w:val="59"/>
    <w:rsid w:val="00E930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3813">
      <w:bodyDiv w:val="1"/>
      <w:marLeft w:val="0"/>
      <w:marRight w:val="0"/>
      <w:marTop w:val="0"/>
      <w:marBottom w:val="0"/>
      <w:divBdr>
        <w:top w:val="none" w:sz="0" w:space="0" w:color="auto"/>
        <w:left w:val="none" w:sz="0" w:space="0" w:color="auto"/>
        <w:bottom w:val="none" w:sz="0" w:space="0" w:color="auto"/>
        <w:right w:val="none" w:sz="0" w:space="0" w:color="auto"/>
      </w:divBdr>
    </w:div>
    <w:div w:id="994457979">
      <w:bodyDiv w:val="1"/>
      <w:marLeft w:val="0"/>
      <w:marRight w:val="0"/>
      <w:marTop w:val="0"/>
      <w:marBottom w:val="0"/>
      <w:divBdr>
        <w:top w:val="none" w:sz="0" w:space="0" w:color="auto"/>
        <w:left w:val="none" w:sz="0" w:space="0" w:color="auto"/>
        <w:bottom w:val="none" w:sz="0" w:space="0" w:color="auto"/>
        <w:right w:val="none" w:sz="0" w:space="0" w:color="auto"/>
      </w:divBdr>
    </w:div>
    <w:div w:id="1014376770">
      <w:bodyDiv w:val="1"/>
      <w:marLeft w:val="0"/>
      <w:marRight w:val="0"/>
      <w:marTop w:val="0"/>
      <w:marBottom w:val="0"/>
      <w:divBdr>
        <w:top w:val="none" w:sz="0" w:space="0" w:color="auto"/>
        <w:left w:val="none" w:sz="0" w:space="0" w:color="auto"/>
        <w:bottom w:val="none" w:sz="0" w:space="0" w:color="auto"/>
        <w:right w:val="none" w:sz="0" w:space="0" w:color="auto"/>
      </w:divBdr>
    </w:div>
    <w:div w:id="1411586542">
      <w:bodyDiv w:val="1"/>
      <w:marLeft w:val="0"/>
      <w:marRight w:val="0"/>
      <w:marTop w:val="0"/>
      <w:marBottom w:val="0"/>
      <w:divBdr>
        <w:top w:val="none" w:sz="0" w:space="0" w:color="auto"/>
        <w:left w:val="none" w:sz="0" w:space="0" w:color="auto"/>
        <w:bottom w:val="none" w:sz="0" w:space="0" w:color="auto"/>
        <w:right w:val="none" w:sz="0" w:space="0" w:color="auto"/>
      </w:divBdr>
    </w:div>
    <w:div w:id="154640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page.ru/stavropolskiy-kray/%D1%82%D0%B5%D0%B0%D1%82%D1%80%D1%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video/preview/12783621297224782088" TargetMode="External"/><Relationship Id="rId5" Type="http://schemas.openxmlformats.org/officeDocument/2006/relationships/settings" Target="settings.xml"/><Relationship Id="rId10" Type="http://schemas.openxmlformats.org/officeDocument/2006/relationships/hyperlink" Target="https://infourok.ru/biblioteka/type-56" TargetMode="External"/><Relationship Id="rId4" Type="http://schemas.microsoft.com/office/2007/relationships/stylesWithEffects" Target="stylesWithEffects.xml"/><Relationship Id="rId9" Type="http://schemas.openxmlformats.org/officeDocument/2006/relationships/hyperlink" Target="https://www.teatr-benefis.ru/staty/teatr-i-ego-rol-v-sovremennom-obshhe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79E99-F998-4B8E-8D45-61859573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2022-02-08T09:56:00Z</dcterms:created>
  <dcterms:modified xsi:type="dcterms:W3CDTF">2022-09-28T12:46:00Z</dcterms:modified>
</cp:coreProperties>
</file>